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劳务</w:t>
      </w:r>
      <w:r>
        <w:rPr>
          <w:rFonts w:hint="eastAsia"/>
          <w:sz w:val="44"/>
          <w:szCs w:val="44"/>
        </w:rPr>
        <w:t>品牌公示</w:t>
      </w:r>
      <w:r>
        <w:rPr>
          <w:rFonts w:hint="eastAsia"/>
          <w:sz w:val="44"/>
          <w:szCs w:val="44"/>
          <w:lang w:eastAsia="zh-CN"/>
        </w:rPr>
        <w:t>表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475"/>
        <w:gridCol w:w="948"/>
        <w:gridCol w:w="2157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品牌名称</w:t>
            </w:r>
          </w:p>
        </w:tc>
        <w:tc>
          <w:tcPr>
            <w:tcW w:w="6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阴平石泉粉皮产业匠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品牌内涵</w:t>
            </w:r>
          </w:p>
        </w:tc>
        <w:tc>
          <w:tcPr>
            <w:tcW w:w="6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阴平石泉粉皮是山东枣庄峄城阴平镇的省级非遗乡土品牌，核心内涵围绕地域根脉、非遗匠心、诚信品质、民俗乡情、乡村振兴五大维度，是鲁南饮食文化、手工技艺、乡土精神的浓缩载体。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所属行业领域</w:t>
            </w:r>
          </w:p>
        </w:tc>
        <w:tc>
          <w:tcPr>
            <w:tcW w:w="6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 xml:space="preserve">文旅手工艺类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所属品牌资源库</w:t>
            </w:r>
          </w:p>
        </w:tc>
        <w:tc>
          <w:tcPr>
            <w:tcW w:w="6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拟认定县级品牌资源库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所属发展阶段</w:t>
            </w:r>
          </w:p>
        </w:tc>
        <w:tc>
          <w:tcPr>
            <w:tcW w:w="6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成长壮大期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从业人员情况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从业人数</w:t>
            </w:r>
          </w:p>
        </w:tc>
        <w:tc>
          <w:tcPr>
            <w:tcW w:w="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1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从业人员来源分布</w:t>
            </w:r>
          </w:p>
        </w:tc>
        <w:tc>
          <w:tcPr>
            <w:tcW w:w="12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峄城区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主要就业地分布</w:t>
            </w:r>
          </w:p>
        </w:tc>
        <w:tc>
          <w:tcPr>
            <w:tcW w:w="435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峄城区阴平镇周边劳动力人口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关联产业情况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直接关联企业数量</w:t>
            </w:r>
          </w:p>
        </w:tc>
        <w:tc>
          <w:tcPr>
            <w:tcW w:w="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规上企业数量</w:t>
            </w:r>
          </w:p>
        </w:tc>
        <w:tc>
          <w:tcPr>
            <w:tcW w:w="12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典型企业</w:t>
            </w:r>
          </w:p>
        </w:tc>
        <w:tc>
          <w:tcPr>
            <w:tcW w:w="435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枣庄峄城区乐思泉粉皮加工厂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8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培训机构情况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相关培训机构数量</w:t>
            </w:r>
          </w:p>
        </w:tc>
        <w:tc>
          <w:tcPr>
            <w:tcW w:w="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上年度培训人次</w:t>
            </w:r>
          </w:p>
        </w:tc>
        <w:tc>
          <w:tcPr>
            <w:tcW w:w="12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典型培训机构</w:t>
            </w:r>
          </w:p>
        </w:tc>
        <w:tc>
          <w:tcPr>
            <w:tcW w:w="435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峄城区阴平镇石泉粉皮非遗实训基地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协会、商会、工作室等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6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1.峄城区阴平镇石泉粉皮农民专业合作社：成立于2022年，主营石泉手工粉皮生产、加工、销售，运转成熟，为品牌培训提供实训车间、原料基地与就业渠道；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2.阴平镇石泉粉皮非遗技艺培育中心：由孙启考牵头组建，长期深耕古法粉皮技艺研发、技能带徒，为劳务品牌提供技术支撑；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3.峄城区孙启考粉皮工匠创新工作室：人社部门批复设立，常态化开展粉皮古法制作、新式加工技能培训与技艺改良创作，助力非遗品牌落地传承。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相关工作机构情况</w:t>
            </w:r>
          </w:p>
        </w:tc>
        <w:tc>
          <w:tcPr>
            <w:tcW w:w="6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枣庄峄城区乐思泉粉皮加工厂，2021年其粉皮制作传统技艺被评为“省级非物质文化遗产”；2022年成为枣庄市市级非遗工坊；2024年被评为齐鲁乡村之星。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</w:trPr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创新发展典型事迹</w:t>
            </w:r>
          </w:p>
        </w:tc>
        <w:tc>
          <w:tcPr>
            <w:tcW w:w="6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 数字赋能：依托抖音、快手等新媒体平台常态化直播教学，通过短视频、线上课程拆解绿豆选料、老浆发酵、手工漏皮、露天晾晒等古法粉皮制作技艺，线上带货+技能授课并行，打破地域局限，拓宽石泉粉皮品牌销路与技艺传播范围。2. 创新创业：打造“古法粉皮加工+农副原料种植+预制菜深加工+乡村研学体验”全链条产业模式，把传统非遗手艺转化为市场化产品，发展真空包装即食粉皮、礼盒伴手礼品类，吸纳周边农户就近务工、入股创业，带动村民增收致富。3. 跨省协作：与河南、江苏等周边省份农产品合作社、商超供应链建立合作，开展粉皮原料集采、产销对接、技艺交流，输出石泉粉皮标准化制作工艺，推动鲁南古法粉皮技艺跨区域落地推广。4. 行业创新：计划举办“传统米面非遗产业化暨绿豆粉皮提质创新研讨会”，邀约食品加工专家、非遗匠人、餐饮商户参会，围绕老浆发酵改良、保鲜工艺优化、团体生产标准制定开展研讨，助力行业规范化升级。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/>
          <w:sz w:val="24"/>
          <w:szCs w:val="24"/>
        </w:rPr>
      </w:pPr>
    </w:p>
    <w:sectPr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C004E"/>
    <w:rsid w:val="05BC004E"/>
    <w:rsid w:val="20F46E56"/>
    <w:rsid w:val="3EFB1C4E"/>
    <w:rsid w:val="5E56193A"/>
    <w:rsid w:val="60F3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194</Characters>
  <Lines>0</Lines>
  <Paragraphs>0</Paragraphs>
  <TotalTime>309</TotalTime>
  <ScaleCrop>false</ScaleCrop>
  <LinksUpToDate>false</LinksUpToDate>
  <CharactersWithSpaces>207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2026-06-08T01:54:00Z</dcterms:created>
  <dc:creator>Administrator</dc:creator>
  <cp:lastModifiedBy>Administrator</cp:lastModifiedBy>
  <dcterms:modified xsi:type="dcterms:W3CDTF">2026-06-12T03:37:05Z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KSOTemplateDocerSaveRecord">
    <vt:lpwstr>eyJoZGlkIjoiNmJmN2M0YTQxODZhOGIyOWE2MzJjODdkMGFjNTRkYjUiLCJ1c2VySWQiOiIxMjU4ODM4ODg2In0=</vt:lpwstr>
  </property>
  <property fmtid="{D5CDD505-2E9C-101B-9397-08002B2CF9AE}" pid="4" name="ICV">
    <vt:lpwstr>2742B06757624199950AA080AE0BF86B_12</vt:lpwstr>
  </property>
</Properties>
</file>