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shd w:val="clear" w:color="auto" w:fill="FFFFFF"/>
        <w:tblCellMar>
          <w:left w:w="0" w:type="dxa"/>
          <w:right w:w="0" w:type="dxa"/>
        </w:tblCellMar>
        <w:tblLook w:val="04A0"/>
      </w:tblPr>
      <w:tblGrid>
        <w:gridCol w:w="8504"/>
      </w:tblGrid>
      <w:tr w:rsidR="00E41DCD" w:rsidRPr="00824A7A" w:rsidTr="00E41DCD">
        <w:trPr>
          <w:jc w:val="center"/>
        </w:trPr>
        <w:tc>
          <w:tcPr>
            <w:tcW w:w="0" w:type="auto"/>
            <w:tcBorders>
              <w:top w:val="nil"/>
              <w:left w:val="nil"/>
              <w:bottom w:val="nil"/>
              <w:right w:val="nil"/>
            </w:tcBorders>
            <w:shd w:val="clear" w:color="auto" w:fill="FFFFFF"/>
            <w:vAlign w:val="center"/>
            <w:hideMark/>
          </w:tcPr>
          <w:p w:rsidR="00FD5990" w:rsidRDefault="00FD5990" w:rsidP="00FD5990">
            <w:pPr>
              <w:pStyle w:val="10"/>
              <w:spacing w:before="0" w:beforeAutospacing="0" w:after="0" w:afterAutospacing="0"/>
              <w:rPr>
                <w:rStyle w:val="a4"/>
                <w:rFonts w:ascii="Times New Roman" w:eastAsia="仿宋_GB2312" w:hAnsi="Times New Roman" w:cs="Times New Roman"/>
                <w:b w:val="0"/>
                <w:color w:val="000000"/>
                <w:sz w:val="32"/>
                <w:szCs w:val="32"/>
              </w:rPr>
            </w:pPr>
          </w:p>
          <w:p w:rsidR="003B3173" w:rsidRDefault="003B3173" w:rsidP="003B3173">
            <w:pPr>
              <w:jc w:val="center"/>
              <w:rPr>
                <w:rFonts w:eastAsia="方正大标宋简体"/>
                <w:bCs/>
                <w:color w:val="F82A2A"/>
                <w:spacing w:val="126"/>
                <w:w w:val="25"/>
                <w:sz w:val="180"/>
                <w:szCs w:val="180"/>
              </w:rPr>
            </w:pPr>
            <w:r>
              <w:rPr>
                <w:rFonts w:ascii="方正大标宋简体" w:eastAsia="方正大标宋简体" w:hint="eastAsia"/>
                <w:color w:val="FF0000"/>
                <w:spacing w:val="-4"/>
                <w:w w:val="43"/>
                <w:sz w:val="144"/>
                <w:szCs w:val="144"/>
              </w:rPr>
              <w:t>枣庄市峄城区应急管理局文件</w:t>
            </w:r>
          </w:p>
          <w:p w:rsidR="00FD5990" w:rsidRPr="003B3173" w:rsidRDefault="00FD5990" w:rsidP="00FD5990">
            <w:pPr>
              <w:pStyle w:val="10"/>
              <w:spacing w:before="0" w:beforeAutospacing="0" w:after="0" w:afterAutospacing="0"/>
              <w:jc w:val="center"/>
              <w:rPr>
                <w:rStyle w:val="a4"/>
                <w:rFonts w:ascii="Times New Roman" w:eastAsia="仿宋_GB2312" w:hAnsi="Times New Roman" w:cs="Times New Roman"/>
                <w:b w:val="0"/>
                <w:color w:val="000000"/>
                <w:sz w:val="32"/>
                <w:szCs w:val="32"/>
              </w:rPr>
            </w:pPr>
          </w:p>
          <w:p w:rsidR="00FD5990" w:rsidRPr="00D16091" w:rsidRDefault="00FD5990" w:rsidP="00FD5990">
            <w:pPr>
              <w:pStyle w:val="10"/>
              <w:spacing w:before="0" w:beforeAutospacing="0" w:after="0" w:afterAutospacing="0"/>
              <w:jc w:val="center"/>
              <w:rPr>
                <w:rStyle w:val="a4"/>
                <w:rFonts w:ascii="Times New Roman" w:eastAsia="仿宋_GB2312" w:hAnsi="Times New Roman" w:cs="Times New Roman"/>
                <w:b w:val="0"/>
                <w:color w:val="000000"/>
                <w:sz w:val="32"/>
                <w:szCs w:val="32"/>
              </w:rPr>
            </w:pPr>
            <w:r w:rsidRPr="00D16091">
              <w:rPr>
                <w:rStyle w:val="a4"/>
                <w:rFonts w:ascii="Times New Roman" w:eastAsia="仿宋_GB2312" w:hAnsi="Times New Roman" w:cs="Times New Roman"/>
                <w:b w:val="0"/>
                <w:color w:val="000000"/>
                <w:sz w:val="32"/>
                <w:szCs w:val="32"/>
              </w:rPr>
              <w:t>峄</w:t>
            </w:r>
            <w:r>
              <w:rPr>
                <w:rStyle w:val="a4"/>
                <w:rFonts w:ascii="Times New Roman" w:eastAsia="仿宋_GB2312" w:hAnsi="Times New Roman" w:cs="Times New Roman" w:hint="eastAsia"/>
                <w:b w:val="0"/>
                <w:color w:val="000000"/>
                <w:sz w:val="32"/>
                <w:szCs w:val="32"/>
              </w:rPr>
              <w:t>应急</w:t>
            </w:r>
            <w:r w:rsidRPr="00D16091">
              <w:rPr>
                <w:rStyle w:val="a4"/>
                <w:rFonts w:ascii="Times New Roman" w:eastAsia="仿宋_GB2312" w:hAnsi="Times New Roman" w:cs="Times New Roman"/>
                <w:b w:val="0"/>
                <w:color w:val="000000"/>
                <w:sz w:val="32"/>
                <w:szCs w:val="32"/>
              </w:rPr>
              <w:t>发〔</w:t>
            </w:r>
            <w:r w:rsidRPr="00D16091">
              <w:rPr>
                <w:rStyle w:val="a4"/>
                <w:rFonts w:ascii="Times New Roman" w:eastAsia="仿宋_GB2312" w:hAnsi="Times New Roman" w:cs="Times New Roman"/>
                <w:b w:val="0"/>
                <w:color w:val="000000"/>
                <w:sz w:val="32"/>
                <w:szCs w:val="32"/>
              </w:rPr>
              <w:t>20</w:t>
            </w:r>
            <w:r>
              <w:rPr>
                <w:rStyle w:val="a4"/>
                <w:rFonts w:ascii="Times New Roman" w:eastAsia="仿宋_GB2312" w:hAnsi="Times New Roman" w:cs="Times New Roman" w:hint="eastAsia"/>
                <w:b w:val="0"/>
                <w:color w:val="000000"/>
                <w:sz w:val="32"/>
                <w:szCs w:val="32"/>
              </w:rPr>
              <w:t>22</w:t>
            </w:r>
            <w:r w:rsidRPr="00D16091">
              <w:rPr>
                <w:rStyle w:val="a4"/>
                <w:rFonts w:ascii="Times New Roman" w:eastAsia="仿宋_GB2312" w:hAnsi="Times New Roman" w:cs="Times New Roman"/>
                <w:b w:val="0"/>
                <w:color w:val="000000"/>
                <w:sz w:val="32"/>
                <w:szCs w:val="32"/>
              </w:rPr>
              <w:t>〕</w:t>
            </w:r>
            <w:r>
              <w:rPr>
                <w:rStyle w:val="a4"/>
                <w:rFonts w:ascii="Times New Roman" w:eastAsia="仿宋_GB2312" w:hAnsi="Times New Roman" w:cs="Times New Roman" w:hint="eastAsia"/>
                <w:b w:val="0"/>
                <w:color w:val="000000"/>
                <w:sz w:val="32"/>
                <w:szCs w:val="32"/>
              </w:rPr>
              <w:t>22</w:t>
            </w:r>
            <w:r w:rsidRPr="00D16091">
              <w:rPr>
                <w:rStyle w:val="a4"/>
                <w:rFonts w:ascii="Times New Roman" w:eastAsia="仿宋_GB2312" w:hAnsi="Times New Roman" w:cs="Times New Roman"/>
                <w:b w:val="0"/>
                <w:color w:val="000000"/>
                <w:sz w:val="32"/>
                <w:szCs w:val="32"/>
              </w:rPr>
              <w:t>号</w:t>
            </w:r>
          </w:p>
          <w:p w:rsidR="00FD5990" w:rsidRPr="00D72A25" w:rsidRDefault="00A97D55" w:rsidP="00FD5990">
            <w:pPr>
              <w:spacing w:line="480" w:lineRule="auto"/>
              <w:jc w:val="center"/>
              <w:rPr>
                <w:rFonts w:ascii="宋体" w:hAnsi="宋体" w:cs="宋体"/>
                <w:b/>
                <w:bCs/>
                <w:sz w:val="48"/>
                <w:szCs w:val="48"/>
              </w:rPr>
            </w:pPr>
            <w:r w:rsidRPr="00A97D55">
              <w:rPr>
                <w:rFonts w:ascii="Verdana" w:hAnsi="Verdana" w:cs="宋体"/>
                <w:sz w:val="36"/>
                <w:szCs w:val="36"/>
              </w:rPr>
              <w:pict>
                <v:rect id="_x0000_i1025" style="width:415.3pt;height:2.25pt" o:hralign="center" o:hrstd="t" o:hrnoshade="t" o:hr="t" fillcolor="red" stroked="f"/>
              </w:pict>
            </w:r>
          </w:p>
          <w:p w:rsidR="00FD5990" w:rsidRPr="00D9591B" w:rsidRDefault="00FD5990" w:rsidP="00FD5990">
            <w:pPr>
              <w:spacing w:line="600" w:lineRule="exact"/>
              <w:ind w:firstLineChars="200" w:firstLine="640"/>
              <w:rPr>
                <w:rFonts w:eastAsia="仿宋_GB2312"/>
                <w:sz w:val="32"/>
                <w:szCs w:val="32"/>
              </w:rPr>
            </w:pPr>
          </w:p>
          <w:p w:rsidR="00FD5990" w:rsidRPr="00FD5990" w:rsidRDefault="00FD5990" w:rsidP="00FD5990">
            <w:pPr>
              <w:adjustRightInd/>
              <w:snapToGrid/>
              <w:spacing w:after="0" w:line="560" w:lineRule="exact"/>
              <w:jc w:val="center"/>
              <w:rPr>
                <w:rFonts w:eastAsia="方正大标宋简体"/>
                <w:sz w:val="44"/>
                <w:szCs w:val="44"/>
              </w:rPr>
            </w:pPr>
            <w:r w:rsidRPr="000A62C3">
              <w:rPr>
                <w:rFonts w:eastAsia="方正大标宋简体"/>
                <w:sz w:val="44"/>
                <w:szCs w:val="44"/>
              </w:rPr>
              <w:t>关于</w:t>
            </w:r>
            <w:r>
              <w:rPr>
                <w:rFonts w:eastAsia="方正大标宋简体" w:hint="eastAsia"/>
                <w:sz w:val="44"/>
                <w:szCs w:val="44"/>
              </w:rPr>
              <w:t>印发</w:t>
            </w:r>
            <w:r w:rsidRPr="000A62C3">
              <w:rPr>
                <w:rFonts w:eastAsia="方正大标宋简体" w:hint="eastAsia"/>
                <w:sz w:val="44"/>
                <w:szCs w:val="44"/>
              </w:rPr>
              <w:t>《</w:t>
            </w:r>
            <w:r w:rsidRPr="00FD5990">
              <w:rPr>
                <w:rFonts w:eastAsia="方正大标宋简体" w:hint="eastAsia"/>
                <w:sz w:val="44"/>
                <w:szCs w:val="44"/>
              </w:rPr>
              <w:t>峄城区应急管理局突发事件应急救援预案</w:t>
            </w:r>
            <w:r w:rsidRPr="000A62C3">
              <w:rPr>
                <w:rFonts w:eastAsia="方正大标宋简体" w:hint="eastAsia"/>
                <w:sz w:val="44"/>
                <w:szCs w:val="44"/>
              </w:rPr>
              <w:t>》</w:t>
            </w:r>
            <w:r w:rsidRPr="000A62C3">
              <w:rPr>
                <w:rFonts w:eastAsia="方正大标宋简体"/>
                <w:sz w:val="44"/>
                <w:szCs w:val="44"/>
              </w:rPr>
              <w:t>的通知</w:t>
            </w:r>
          </w:p>
          <w:p w:rsidR="00FD5990" w:rsidRPr="001259B0" w:rsidRDefault="00FD5990" w:rsidP="00FD5990">
            <w:pPr>
              <w:spacing w:line="600" w:lineRule="exact"/>
              <w:rPr>
                <w:rFonts w:eastAsia="仿宋_GB2312"/>
                <w:sz w:val="32"/>
                <w:szCs w:val="32"/>
              </w:rPr>
            </w:pPr>
          </w:p>
          <w:p w:rsidR="00FD5990" w:rsidRPr="00FD5990" w:rsidRDefault="00FD5990" w:rsidP="00FD5990">
            <w:pPr>
              <w:adjustRightInd/>
              <w:snapToGrid/>
              <w:spacing w:after="0" w:line="560" w:lineRule="exact"/>
              <w:jc w:val="both"/>
              <w:rPr>
                <w:rFonts w:ascii="仿宋_GB2312" w:eastAsia="仿宋_GB2312" w:hAnsi="仿宋" w:cs="宋体"/>
                <w:color w:val="3D3D3D"/>
                <w:sz w:val="32"/>
                <w:szCs w:val="32"/>
              </w:rPr>
            </w:pPr>
            <w:r w:rsidRPr="00FD5990">
              <w:rPr>
                <w:rFonts w:ascii="仿宋_GB2312" w:eastAsia="仿宋_GB2312" w:hAnsi="仿宋" w:cs="宋体"/>
                <w:color w:val="3D3D3D"/>
                <w:sz w:val="32"/>
                <w:szCs w:val="32"/>
              </w:rPr>
              <w:t>各镇</w:t>
            </w:r>
            <w:r w:rsidRPr="00FD5990">
              <w:rPr>
                <w:rFonts w:ascii="仿宋_GB2312" w:eastAsia="仿宋_GB2312" w:hAnsi="仿宋" w:cs="宋体" w:hint="eastAsia"/>
                <w:color w:val="3D3D3D"/>
                <w:sz w:val="32"/>
                <w:szCs w:val="32"/>
              </w:rPr>
              <w:t>街应急办，局机关各科室、单位</w:t>
            </w:r>
            <w:r w:rsidRPr="00FD5990">
              <w:rPr>
                <w:rFonts w:ascii="仿宋_GB2312" w:eastAsia="仿宋_GB2312" w:hAnsi="仿宋" w:cs="宋体"/>
                <w:color w:val="3D3D3D"/>
                <w:sz w:val="32"/>
                <w:szCs w:val="32"/>
              </w:rPr>
              <w:t>：</w:t>
            </w:r>
          </w:p>
          <w:p w:rsidR="00FD5990" w:rsidRPr="00FD5990" w:rsidRDefault="00FD5990" w:rsidP="00FD5990">
            <w:pPr>
              <w:adjustRightInd/>
              <w:snapToGrid/>
              <w:spacing w:after="0" w:line="560" w:lineRule="exact"/>
              <w:ind w:firstLine="630"/>
              <w:jc w:val="both"/>
              <w:rPr>
                <w:rFonts w:ascii="仿宋_GB2312" w:eastAsia="仿宋_GB2312" w:hAnsi="仿宋" w:cs="宋体"/>
                <w:color w:val="3D3D3D"/>
                <w:sz w:val="32"/>
                <w:szCs w:val="32"/>
              </w:rPr>
            </w:pPr>
            <w:r w:rsidRPr="00FD5990">
              <w:rPr>
                <w:rFonts w:ascii="仿宋_GB2312" w:eastAsia="仿宋_GB2312" w:hAnsi="仿宋" w:cs="宋体" w:hint="eastAsia"/>
                <w:color w:val="3D3D3D"/>
                <w:sz w:val="32"/>
                <w:szCs w:val="32"/>
              </w:rPr>
              <w:t>现将《峄城区应急管理局突发事件应急救援预案》印发给你们，请结合各自实际，认真抓好贯彻落实。</w:t>
            </w:r>
          </w:p>
          <w:p w:rsidR="00FD5990" w:rsidRDefault="00FD5990" w:rsidP="00FD5990">
            <w:pPr>
              <w:adjustRightInd/>
              <w:snapToGrid/>
              <w:spacing w:after="0" w:line="560" w:lineRule="exact"/>
              <w:ind w:firstLine="630"/>
              <w:jc w:val="both"/>
              <w:rPr>
                <w:rFonts w:ascii="仿宋_GB2312" w:eastAsia="仿宋_GB2312" w:hAnsi="仿宋" w:cs="宋体"/>
                <w:color w:val="3D3D3D"/>
                <w:sz w:val="32"/>
                <w:szCs w:val="32"/>
              </w:rPr>
            </w:pPr>
          </w:p>
          <w:p w:rsidR="00FD5990" w:rsidRDefault="00FD5990" w:rsidP="00FD5990">
            <w:pPr>
              <w:adjustRightInd/>
              <w:snapToGrid/>
              <w:spacing w:after="0" w:line="560" w:lineRule="exact"/>
              <w:ind w:firstLine="630"/>
              <w:jc w:val="both"/>
              <w:rPr>
                <w:rFonts w:ascii="仿宋_GB2312" w:eastAsia="仿宋_GB2312" w:hAnsi="仿宋" w:cs="宋体"/>
                <w:color w:val="3D3D3D"/>
                <w:sz w:val="32"/>
                <w:szCs w:val="32"/>
              </w:rPr>
            </w:pPr>
          </w:p>
          <w:p w:rsidR="00FD5990" w:rsidRPr="00FD5990" w:rsidRDefault="00FD5990" w:rsidP="00FD5990">
            <w:pPr>
              <w:adjustRightInd/>
              <w:snapToGrid/>
              <w:spacing w:after="0" w:line="560" w:lineRule="exact"/>
              <w:ind w:firstLine="630"/>
              <w:jc w:val="both"/>
              <w:rPr>
                <w:rFonts w:ascii="仿宋_GB2312" w:eastAsia="仿宋_GB2312" w:hAnsi="仿宋" w:cs="宋体"/>
                <w:color w:val="3D3D3D"/>
                <w:sz w:val="32"/>
                <w:szCs w:val="32"/>
              </w:rPr>
            </w:pPr>
          </w:p>
          <w:p w:rsidR="00FD5990" w:rsidRPr="00FD5990" w:rsidRDefault="00FD5990" w:rsidP="00FD5990">
            <w:pPr>
              <w:adjustRightInd/>
              <w:snapToGrid/>
              <w:spacing w:after="0" w:line="560" w:lineRule="exact"/>
              <w:ind w:firstLine="630"/>
              <w:jc w:val="right"/>
              <w:rPr>
                <w:rFonts w:ascii="仿宋_GB2312" w:eastAsia="仿宋_GB2312" w:hAnsi="仿宋" w:cs="宋体"/>
                <w:color w:val="3D3D3D"/>
                <w:sz w:val="32"/>
                <w:szCs w:val="32"/>
              </w:rPr>
            </w:pPr>
            <w:r w:rsidRPr="00FD5990">
              <w:rPr>
                <w:rFonts w:ascii="仿宋_GB2312" w:eastAsia="仿宋_GB2312" w:hAnsi="仿宋" w:cs="宋体" w:hint="eastAsia"/>
                <w:color w:val="3D3D3D"/>
                <w:sz w:val="32"/>
                <w:szCs w:val="32"/>
              </w:rPr>
              <w:t>峄城区应急管理局</w:t>
            </w:r>
          </w:p>
          <w:p w:rsidR="00FD5990" w:rsidRPr="001259B0" w:rsidRDefault="00FD5990" w:rsidP="00FD5990">
            <w:pPr>
              <w:adjustRightInd/>
              <w:snapToGrid/>
              <w:spacing w:after="0" w:line="560" w:lineRule="exact"/>
              <w:ind w:firstLine="630"/>
              <w:jc w:val="right"/>
              <w:rPr>
                <w:rFonts w:eastAsia="仿宋_GB2312"/>
                <w:sz w:val="32"/>
                <w:szCs w:val="32"/>
              </w:rPr>
            </w:pPr>
            <w:r w:rsidRPr="00FD5990">
              <w:rPr>
                <w:rFonts w:ascii="仿宋_GB2312" w:eastAsia="仿宋_GB2312" w:hAnsi="仿宋" w:cs="宋体" w:hint="eastAsia"/>
                <w:color w:val="3D3D3D"/>
                <w:sz w:val="32"/>
                <w:szCs w:val="32"/>
              </w:rPr>
              <w:t>2022年12月20日</w:t>
            </w:r>
          </w:p>
          <w:p w:rsidR="00FD5990" w:rsidRDefault="00FD5990" w:rsidP="00B700D5">
            <w:pPr>
              <w:adjustRightInd/>
              <w:snapToGrid/>
              <w:spacing w:after="0" w:line="560" w:lineRule="exact"/>
              <w:jc w:val="both"/>
              <w:rPr>
                <w:rFonts w:ascii="方正大标宋_GBK" w:eastAsia="方正大标宋_GBK" w:hAnsi="仿宋" w:cs="宋体"/>
                <w:bCs/>
                <w:color w:val="3D3D3D"/>
                <w:sz w:val="44"/>
                <w:szCs w:val="44"/>
              </w:rPr>
            </w:pPr>
          </w:p>
          <w:p w:rsidR="00824A7A" w:rsidRDefault="00824A7A" w:rsidP="00B700D5">
            <w:pPr>
              <w:adjustRightInd/>
              <w:snapToGrid/>
              <w:spacing w:after="0" w:line="560" w:lineRule="exact"/>
              <w:jc w:val="both"/>
              <w:rPr>
                <w:rFonts w:ascii="方正大标宋_GBK" w:eastAsia="方正大标宋_GBK" w:hAnsi="仿宋" w:cs="宋体"/>
                <w:bCs/>
                <w:color w:val="3D3D3D"/>
                <w:sz w:val="44"/>
                <w:szCs w:val="44"/>
              </w:rPr>
            </w:pPr>
            <w:r w:rsidRPr="00135E7D">
              <w:rPr>
                <w:rFonts w:ascii="方正大标宋_GBK" w:eastAsia="方正大标宋_GBK" w:hAnsi="仿宋" w:cs="宋体" w:hint="eastAsia"/>
                <w:bCs/>
                <w:color w:val="3D3D3D"/>
                <w:sz w:val="44"/>
                <w:szCs w:val="44"/>
              </w:rPr>
              <w:lastRenderedPageBreak/>
              <w:t>峄城区应急管理局突发事件应急救援预案</w:t>
            </w:r>
          </w:p>
          <w:p w:rsidR="00135E7D" w:rsidRPr="00135E7D" w:rsidRDefault="00135E7D" w:rsidP="00B700D5">
            <w:pPr>
              <w:adjustRightInd/>
              <w:snapToGrid/>
              <w:spacing w:after="0" w:line="560" w:lineRule="exact"/>
              <w:jc w:val="both"/>
              <w:rPr>
                <w:rFonts w:ascii="方正大标宋_GBK" w:eastAsia="方正大标宋_GBK" w:hAnsi="仿宋" w:cs="宋体"/>
                <w:bCs/>
                <w:color w:val="3D3D3D"/>
                <w:sz w:val="44"/>
                <w:szCs w:val="44"/>
              </w:rPr>
            </w:pPr>
          </w:p>
          <w:p w:rsidR="00E41DCD" w:rsidRPr="00792CE2" w:rsidRDefault="00E41DCD" w:rsidP="00B700D5">
            <w:pPr>
              <w:adjustRightInd/>
              <w:snapToGrid/>
              <w:spacing w:after="0" w:line="560" w:lineRule="exact"/>
              <w:ind w:leftChars="-709" w:left="-1560" w:rightChars="-773" w:right="-1701" w:firstLine="2205"/>
              <w:jc w:val="both"/>
              <w:rPr>
                <w:rFonts w:ascii="黑体" w:eastAsia="黑体" w:hAnsi="黑体" w:cs="宋体"/>
                <w:color w:val="3D3D3D"/>
                <w:sz w:val="32"/>
                <w:szCs w:val="32"/>
              </w:rPr>
            </w:pPr>
            <w:r w:rsidRPr="00792CE2">
              <w:rPr>
                <w:rFonts w:ascii="黑体" w:eastAsia="黑体" w:hAnsi="黑体" w:cs="宋体" w:hint="eastAsia"/>
                <w:bCs/>
                <w:color w:val="3D3D3D"/>
                <w:sz w:val="32"/>
                <w:szCs w:val="32"/>
              </w:rPr>
              <w:t>1</w:t>
            </w:r>
            <w:r w:rsidRPr="00792CE2">
              <w:rPr>
                <w:rFonts w:ascii="宋体" w:eastAsia="黑体" w:hAnsi="宋体" w:cs="宋体" w:hint="eastAsia"/>
                <w:bCs/>
                <w:color w:val="3D3D3D"/>
                <w:sz w:val="32"/>
                <w:szCs w:val="32"/>
              </w:rPr>
              <w:t> </w:t>
            </w:r>
            <w:r w:rsidRPr="00792CE2">
              <w:rPr>
                <w:rFonts w:ascii="黑体" w:eastAsia="黑体" w:hAnsi="黑体" w:cs="宋体" w:hint="eastAsia"/>
                <w:bCs/>
                <w:color w:val="3D3D3D"/>
                <w:sz w:val="32"/>
                <w:szCs w:val="32"/>
              </w:rPr>
              <w:t>总则</w:t>
            </w:r>
          </w:p>
          <w:p w:rsidR="00E41DCD" w:rsidRPr="001E23CD" w:rsidRDefault="00E41DCD" w:rsidP="00B700D5">
            <w:pPr>
              <w:adjustRightInd/>
              <w:snapToGrid/>
              <w:spacing w:after="0" w:line="560" w:lineRule="exact"/>
              <w:ind w:firstLine="645"/>
              <w:jc w:val="both"/>
              <w:rPr>
                <w:rFonts w:ascii="楷体_GB2312" w:eastAsia="楷体_GB2312" w:hAnsi="仿宋" w:cs="宋体"/>
                <w:b/>
                <w:bCs/>
                <w:color w:val="3D3D3D"/>
                <w:sz w:val="32"/>
                <w:szCs w:val="32"/>
              </w:rPr>
            </w:pPr>
            <w:r w:rsidRPr="001E23CD">
              <w:rPr>
                <w:rFonts w:ascii="楷体_GB2312" w:eastAsia="楷体_GB2312" w:hAnsi="仿宋" w:cs="宋体" w:hint="eastAsia"/>
                <w:b/>
                <w:bCs/>
                <w:color w:val="3D3D3D"/>
                <w:sz w:val="32"/>
                <w:szCs w:val="32"/>
              </w:rPr>
              <w:t>1.1编制目的</w:t>
            </w:r>
          </w:p>
          <w:p w:rsidR="00E41DCD" w:rsidRPr="00824A7A" w:rsidRDefault="00E41DCD" w:rsidP="00B700D5">
            <w:pPr>
              <w:adjustRightInd/>
              <w:snapToGrid/>
              <w:spacing w:after="0" w:line="560" w:lineRule="exact"/>
              <w:ind w:firstLine="630"/>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为进一步增强处置全</w:t>
            </w:r>
            <w:r w:rsidR="004A1AB0">
              <w:rPr>
                <w:rFonts w:ascii="仿宋_GB2312" w:eastAsia="仿宋_GB2312" w:hAnsi="仿宋" w:cs="宋体" w:hint="eastAsia"/>
                <w:color w:val="3D3D3D"/>
                <w:sz w:val="32"/>
                <w:szCs w:val="32"/>
              </w:rPr>
              <w:t>区</w:t>
            </w:r>
            <w:r w:rsidRPr="00824A7A">
              <w:rPr>
                <w:rFonts w:ascii="仿宋_GB2312" w:eastAsia="仿宋_GB2312" w:hAnsi="仿宋" w:cs="宋体" w:hint="eastAsia"/>
                <w:color w:val="3D3D3D"/>
                <w:sz w:val="32"/>
                <w:szCs w:val="32"/>
              </w:rPr>
              <w:t>自然灾害和生产安全事故（以下简称突发事件）的能力，规范应急管理和应急响应程序，建立统一领导、分级负责、反应快捷、功能齐全、协调有力、运转高效的应急管理机制，及时有效地开展事故应急救援工作，最大限度地减少人员伤亡和财产损失，特制定本预案。</w:t>
            </w:r>
          </w:p>
          <w:p w:rsidR="00E41DCD" w:rsidRPr="001E23CD" w:rsidRDefault="00E41DCD" w:rsidP="00B700D5">
            <w:pPr>
              <w:adjustRightInd/>
              <w:snapToGrid/>
              <w:spacing w:after="0" w:line="560" w:lineRule="exact"/>
              <w:ind w:firstLine="645"/>
              <w:jc w:val="both"/>
              <w:rPr>
                <w:rFonts w:ascii="楷体_GB2312" w:eastAsia="楷体_GB2312" w:hAnsi="仿宋" w:cs="宋体"/>
                <w:b/>
                <w:bCs/>
                <w:color w:val="3D3D3D"/>
                <w:sz w:val="32"/>
                <w:szCs w:val="32"/>
              </w:rPr>
            </w:pPr>
            <w:r w:rsidRPr="001E23CD">
              <w:rPr>
                <w:rFonts w:ascii="楷体_GB2312" w:eastAsia="楷体_GB2312" w:hAnsi="仿宋" w:cs="宋体" w:hint="eastAsia"/>
                <w:b/>
                <w:bCs/>
                <w:color w:val="3D3D3D"/>
                <w:sz w:val="32"/>
                <w:szCs w:val="32"/>
              </w:rPr>
              <w:t>1.2工作原则</w:t>
            </w:r>
          </w:p>
          <w:p w:rsidR="00E41DCD" w:rsidRPr="00824A7A" w:rsidRDefault="00E41DCD" w:rsidP="00B700D5">
            <w:pPr>
              <w:adjustRightInd/>
              <w:snapToGrid/>
              <w:spacing w:after="0" w:line="560" w:lineRule="exact"/>
              <w:ind w:firstLine="58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pacing w:val="-15"/>
                <w:sz w:val="32"/>
                <w:szCs w:val="32"/>
              </w:rPr>
              <w:t>在</w:t>
            </w:r>
            <w:r w:rsidR="004A1AB0">
              <w:rPr>
                <w:rFonts w:ascii="仿宋_GB2312" w:eastAsia="仿宋_GB2312" w:hAnsi="仿宋" w:cs="宋体" w:hint="eastAsia"/>
                <w:color w:val="3D3D3D"/>
                <w:spacing w:val="-15"/>
                <w:sz w:val="32"/>
                <w:szCs w:val="32"/>
              </w:rPr>
              <w:t>区</w:t>
            </w:r>
            <w:r w:rsidRPr="00824A7A">
              <w:rPr>
                <w:rFonts w:ascii="仿宋_GB2312" w:eastAsia="仿宋_GB2312" w:hAnsi="仿宋" w:cs="宋体" w:hint="eastAsia"/>
                <w:color w:val="3D3D3D"/>
                <w:spacing w:val="-15"/>
                <w:sz w:val="32"/>
                <w:szCs w:val="32"/>
              </w:rPr>
              <w:t>委、</w:t>
            </w:r>
            <w:r w:rsidR="004A1AB0">
              <w:rPr>
                <w:rFonts w:ascii="仿宋_GB2312" w:eastAsia="仿宋_GB2312" w:hAnsi="仿宋" w:cs="宋体" w:hint="eastAsia"/>
                <w:color w:val="3D3D3D"/>
                <w:spacing w:val="-15"/>
                <w:sz w:val="32"/>
                <w:szCs w:val="32"/>
              </w:rPr>
              <w:t>区</w:t>
            </w:r>
            <w:r w:rsidRPr="00824A7A">
              <w:rPr>
                <w:rFonts w:ascii="仿宋_GB2312" w:eastAsia="仿宋_GB2312" w:hAnsi="仿宋" w:cs="宋体" w:hint="eastAsia"/>
                <w:color w:val="3D3D3D"/>
                <w:spacing w:val="-15"/>
                <w:sz w:val="32"/>
                <w:szCs w:val="32"/>
              </w:rPr>
              <w:t>政府的统一领导下，</w:t>
            </w:r>
            <w:r w:rsidR="004A1AB0">
              <w:rPr>
                <w:rFonts w:ascii="仿宋_GB2312" w:eastAsia="仿宋_GB2312" w:hAnsi="仿宋" w:cs="宋体" w:hint="eastAsia"/>
                <w:color w:val="3D3D3D"/>
                <w:spacing w:val="-15"/>
                <w:sz w:val="32"/>
                <w:szCs w:val="32"/>
              </w:rPr>
              <w:t>区</w:t>
            </w:r>
            <w:r w:rsidRPr="00824A7A">
              <w:rPr>
                <w:rFonts w:ascii="仿宋_GB2312" w:eastAsia="仿宋_GB2312" w:hAnsi="仿宋" w:cs="宋体" w:hint="eastAsia"/>
                <w:color w:val="3D3D3D"/>
                <w:spacing w:val="-15"/>
                <w:sz w:val="32"/>
                <w:szCs w:val="32"/>
              </w:rPr>
              <w:t>应急管理局负责指导协调全</w:t>
            </w:r>
            <w:r w:rsidR="004A1AB0">
              <w:rPr>
                <w:rFonts w:ascii="仿宋_GB2312" w:eastAsia="仿宋_GB2312" w:hAnsi="仿宋" w:cs="宋体" w:hint="eastAsia"/>
                <w:color w:val="3D3D3D"/>
                <w:spacing w:val="-15"/>
                <w:sz w:val="32"/>
                <w:szCs w:val="32"/>
              </w:rPr>
              <w:t>区</w:t>
            </w:r>
            <w:r w:rsidRPr="00824A7A">
              <w:rPr>
                <w:rFonts w:ascii="仿宋_GB2312" w:eastAsia="仿宋_GB2312" w:hAnsi="仿宋" w:cs="宋体" w:hint="eastAsia"/>
                <w:color w:val="3D3D3D"/>
                <w:sz w:val="32"/>
                <w:szCs w:val="32"/>
              </w:rPr>
              <w:t>自然灾害和生产安全事故应急救援工作，具体负责实施</w:t>
            </w:r>
            <w:r w:rsidR="0002469A" w:rsidRPr="00824A7A">
              <w:rPr>
                <w:rFonts w:ascii="仿宋_GB2312" w:eastAsia="仿宋_GB2312" w:hAnsi="仿宋" w:cs="宋体" w:hint="eastAsia"/>
                <w:color w:val="3D3D3D"/>
                <w:sz w:val="32"/>
                <w:szCs w:val="32"/>
              </w:rPr>
              <w:t>非煤矿山、</w:t>
            </w:r>
            <w:r w:rsidR="0002469A">
              <w:rPr>
                <w:rFonts w:ascii="仿宋_GB2312" w:eastAsia="仿宋_GB2312" w:hAnsi="仿宋" w:cs="宋体" w:hint="eastAsia"/>
                <w:color w:val="3D3D3D"/>
                <w:sz w:val="32"/>
                <w:szCs w:val="32"/>
              </w:rPr>
              <w:t>烟花爆竹、</w:t>
            </w:r>
            <w:r w:rsidR="0002469A" w:rsidRPr="00824A7A">
              <w:rPr>
                <w:rFonts w:ascii="仿宋_GB2312" w:eastAsia="仿宋_GB2312" w:hAnsi="仿宋" w:cs="宋体" w:hint="eastAsia"/>
                <w:color w:val="3D3D3D"/>
                <w:sz w:val="32"/>
                <w:szCs w:val="32"/>
              </w:rPr>
              <w:t>危险化学品</w:t>
            </w:r>
            <w:r w:rsidR="0002469A">
              <w:rPr>
                <w:rFonts w:ascii="仿宋_GB2312" w:eastAsia="仿宋_GB2312" w:hAnsi="仿宋" w:cs="宋体" w:hint="eastAsia"/>
                <w:color w:val="3D3D3D"/>
                <w:sz w:val="32"/>
                <w:szCs w:val="32"/>
              </w:rPr>
              <w:t>、自然灾害、</w:t>
            </w:r>
            <w:r w:rsidR="0002469A" w:rsidRPr="00824A7A">
              <w:rPr>
                <w:rFonts w:ascii="仿宋_GB2312" w:eastAsia="仿宋_GB2312" w:hAnsi="仿宋" w:cs="宋体" w:hint="eastAsia"/>
                <w:color w:val="3D3D3D"/>
                <w:sz w:val="32"/>
                <w:szCs w:val="32"/>
              </w:rPr>
              <w:t>森林</w:t>
            </w:r>
            <w:r w:rsidR="0002469A">
              <w:rPr>
                <w:rFonts w:ascii="仿宋_GB2312" w:eastAsia="仿宋_GB2312" w:hAnsi="仿宋" w:cs="宋体" w:hint="eastAsia"/>
                <w:color w:val="3D3D3D"/>
                <w:sz w:val="32"/>
                <w:szCs w:val="32"/>
              </w:rPr>
              <w:t>火灾</w:t>
            </w:r>
            <w:r w:rsidR="0002469A" w:rsidRPr="00824A7A">
              <w:rPr>
                <w:rFonts w:ascii="仿宋_GB2312" w:eastAsia="仿宋_GB2312" w:hAnsi="仿宋" w:cs="宋体" w:hint="eastAsia"/>
                <w:color w:val="3D3D3D"/>
                <w:sz w:val="32"/>
                <w:szCs w:val="32"/>
              </w:rPr>
              <w:t>、</w:t>
            </w:r>
            <w:r w:rsidR="00956ADD">
              <w:rPr>
                <w:rFonts w:ascii="仿宋_GB2312" w:eastAsia="仿宋_GB2312" w:hAnsi="仿宋" w:cs="宋体" w:hint="eastAsia"/>
                <w:color w:val="3D3D3D"/>
                <w:sz w:val="32"/>
                <w:szCs w:val="32"/>
              </w:rPr>
              <w:t>破坏性</w:t>
            </w:r>
            <w:r w:rsidRPr="00824A7A">
              <w:rPr>
                <w:rFonts w:ascii="仿宋_GB2312" w:eastAsia="仿宋_GB2312" w:hAnsi="仿宋" w:cs="宋体" w:hint="eastAsia"/>
                <w:color w:val="3D3D3D"/>
                <w:sz w:val="32"/>
                <w:szCs w:val="32"/>
              </w:rPr>
              <w:t>地震、防汛抗旱、</w:t>
            </w:r>
            <w:r w:rsidR="00956ADD">
              <w:rPr>
                <w:rFonts w:ascii="仿宋_GB2312" w:eastAsia="仿宋_GB2312" w:hAnsi="仿宋" w:cs="宋体" w:hint="eastAsia"/>
                <w:color w:val="3D3D3D"/>
                <w:sz w:val="32"/>
                <w:szCs w:val="32"/>
              </w:rPr>
              <w:t>台风等</w:t>
            </w:r>
            <w:r w:rsidRPr="00824A7A">
              <w:rPr>
                <w:rFonts w:ascii="仿宋_GB2312" w:eastAsia="仿宋_GB2312" w:hAnsi="仿宋" w:cs="宋体" w:hint="eastAsia"/>
                <w:color w:val="3D3D3D"/>
                <w:sz w:val="32"/>
                <w:szCs w:val="32"/>
              </w:rPr>
              <w:t>行业领域突发事件的应急救援工作。</w:t>
            </w:r>
          </w:p>
          <w:p w:rsidR="00E41DCD" w:rsidRPr="00824A7A" w:rsidRDefault="00E41DCD" w:rsidP="00B700D5">
            <w:pPr>
              <w:adjustRightInd/>
              <w:snapToGrid/>
              <w:spacing w:after="0" w:line="560" w:lineRule="exact"/>
              <w:ind w:firstLine="630"/>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按照统一规划、分类指导、分级负责、动态管理的原则，始终把保障人民群众的生命财产安全放在首位，切实加强应急救援人员和事故影响人员的安全防护，最大限度地减少突发事件造成的人员伤亡和财产损失。</w:t>
            </w:r>
          </w:p>
          <w:p w:rsidR="00E41DCD" w:rsidRPr="001E23CD" w:rsidRDefault="00E41DCD" w:rsidP="00B700D5">
            <w:pPr>
              <w:adjustRightInd/>
              <w:snapToGrid/>
              <w:spacing w:after="0" w:line="560" w:lineRule="exact"/>
              <w:ind w:firstLine="645"/>
              <w:jc w:val="both"/>
              <w:rPr>
                <w:rFonts w:ascii="楷体_GB2312" w:eastAsia="楷体_GB2312" w:hAnsi="仿宋" w:cs="宋体"/>
                <w:b/>
                <w:bCs/>
                <w:color w:val="3D3D3D"/>
                <w:sz w:val="32"/>
                <w:szCs w:val="32"/>
              </w:rPr>
            </w:pPr>
            <w:r w:rsidRPr="001E23CD">
              <w:rPr>
                <w:rFonts w:ascii="楷体_GB2312" w:eastAsia="楷体_GB2312" w:hAnsi="仿宋" w:cs="宋体" w:hint="eastAsia"/>
                <w:b/>
                <w:bCs/>
                <w:color w:val="3D3D3D"/>
                <w:sz w:val="32"/>
                <w:szCs w:val="32"/>
              </w:rPr>
              <w:t>1.3编制依据</w:t>
            </w:r>
          </w:p>
          <w:p w:rsidR="00E41DCD" w:rsidRPr="00824A7A" w:rsidRDefault="00E41DCD" w:rsidP="00B700D5">
            <w:pPr>
              <w:adjustRightInd/>
              <w:snapToGrid/>
              <w:spacing w:after="0" w:line="560" w:lineRule="exact"/>
              <w:ind w:firstLine="64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依据《中华人民共和国突发事件应对法》《中华人民共和国安全生产法》</w:t>
            </w:r>
            <w:r w:rsidRPr="00824A7A">
              <w:rPr>
                <w:rFonts w:ascii="仿宋_GB2312" w:eastAsia="仿宋_GB2312" w:hAnsi="仿宋" w:cs="宋体" w:hint="eastAsia"/>
                <w:color w:val="3D3D3D"/>
                <w:spacing w:val="-15"/>
                <w:sz w:val="32"/>
                <w:szCs w:val="32"/>
              </w:rPr>
              <w:t>《生产安全事故报告和调查处理条例》《生产安全事故应急条例》</w:t>
            </w:r>
            <w:r w:rsidRPr="00824A7A">
              <w:rPr>
                <w:rFonts w:ascii="仿宋_GB2312" w:eastAsia="仿宋_GB2312" w:hAnsi="仿宋" w:cs="宋体" w:hint="eastAsia"/>
                <w:color w:val="3D3D3D"/>
                <w:sz w:val="32"/>
                <w:szCs w:val="32"/>
              </w:rPr>
              <w:t>《山东省突发事件应对条例》《山东省</w:t>
            </w:r>
            <w:r w:rsidRPr="00824A7A">
              <w:rPr>
                <w:rFonts w:ascii="仿宋_GB2312" w:eastAsia="仿宋_GB2312" w:hAnsi="仿宋" w:cs="宋体" w:hint="eastAsia"/>
                <w:color w:val="3D3D3D"/>
                <w:sz w:val="32"/>
                <w:szCs w:val="32"/>
              </w:rPr>
              <w:lastRenderedPageBreak/>
              <w:t>安全生产条例》《山东省生产安全事故应急办法》《山东省生产安全事故报告和调查处理办法》《</w:t>
            </w:r>
            <w:r w:rsidR="00956ADD">
              <w:rPr>
                <w:rFonts w:ascii="仿宋_GB2312" w:eastAsia="仿宋_GB2312" w:hAnsi="仿宋" w:cs="宋体" w:hint="eastAsia"/>
                <w:color w:val="3D3D3D"/>
                <w:sz w:val="32"/>
                <w:szCs w:val="32"/>
              </w:rPr>
              <w:t>峄城区</w:t>
            </w:r>
            <w:r w:rsidRPr="00824A7A">
              <w:rPr>
                <w:rFonts w:ascii="仿宋_GB2312" w:eastAsia="仿宋_GB2312" w:hAnsi="仿宋" w:cs="宋体" w:hint="eastAsia"/>
                <w:color w:val="3D3D3D"/>
                <w:sz w:val="32"/>
                <w:szCs w:val="32"/>
              </w:rPr>
              <w:t>突发事件总体应急预案》及</w:t>
            </w:r>
            <w:r w:rsidR="00956ADD">
              <w:rPr>
                <w:rFonts w:ascii="仿宋_GB2312" w:eastAsia="仿宋_GB2312" w:hAnsi="仿宋" w:cs="宋体" w:hint="eastAsia"/>
                <w:color w:val="3D3D3D"/>
                <w:sz w:val="32"/>
                <w:szCs w:val="32"/>
              </w:rPr>
              <w:t>峄城区</w:t>
            </w:r>
            <w:r w:rsidRPr="00824A7A">
              <w:rPr>
                <w:rFonts w:ascii="仿宋_GB2312" w:eastAsia="仿宋_GB2312" w:hAnsi="仿宋" w:cs="宋体" w:hint="eastAsia"/>
                <w:color w:val="3D3D3D"/>
                <w:sz w:val="32"/>
                <w:szCs w:val="32"/>
              </w:rPr>
              <w:t>人民政府相关专项应急预案等法律、法规、规章和有关应急预案，结合我局实际制定本预案。</w:t>
            </w:r>
          </w:p>
          <w:p w:rsidR="00E41DCD" w:rsidRPr="001E23CD" w:rsidRDefault="00E41DCD" w:rsidP="00B700D5">
            <w:pPr>
              <w:adjustRightInd/>
              <w:snapToGrid/>
              <w:spacing w:after="0" w:line="560" w:lineRule="exact"/>
              <w:ind w:firstLine="645"/>
              <w:jc w:val="both"/>
              <w:rPr>
                <w:rFonts w:ascii="楷体_GB2312" w:eastAsia="楷体_GB2312" w:hAnsi="仿宋" w:cs="宋体"/>
                <w:b/>
                <w:bCs/>
                <w:color w:val="3D3D3D"/>
                <w:sz w:val="32"/>
                <w:szCs w:val="32"/>
              </w:rPr>
            </w:pPr>
            <w:r w:rsidRPr="001E23CD">
              <w:rPr>
                <w:rFonts w:ascii="楷体_GB2312" w:eastAsia="楷体_GB2312" w:hAnsi="仿宋" w:cs="宋体" w:hint="eastAsia"/>
                <w:b/>
                <w:bCs/>
                <w:color w:val="3D3D3D"/>
                <w:sz w:val="32"/>
                <w:szCs w:val="32"/>
              </w:rPr>
              <w:t>1.4适用范围</w:t>
            </w:r>
          </w:p>
          <w:p w:rsidR="00E41DCD" w:rsidRPr="00824A7A" w:rsidRDefault="00E41DCD" w:rsidP="00B700D5">
            <w:pPr>
              <w:adjustRightInd/>
              <w:snapToGrid/>
              <w:spacing w:after="0" w:line="560" w:lineRule="exact"/>
              <w:ind w:firstLine="630"/>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1.4.1发生在我</w:t>
            </w:r>
            <w:r w:rsidR="00956ADD">
              <w:rPr>
                <w:rFonts w:ascii="仿宋_GB2312" w:eastAsia="仿宋_GB2312" w:hAnsi="仿宋" w:cs="宋体" w:hint="eastAsia"/>
                <w:color w:val="3D3D3D"/>
                <w:sz w:val="32"/>
                <w:szCs w:val="32"/>
              </w:rPr>
              <w:t>区</w:t>
            </w:r>
            <w:r w:rsidRPr="00824A7A">
              <w:rPr>
                <w:rFonts w:ascii="仿宋_GB2312" w:eastAsia="仿宋_GB2312" w:hAnsi="仿宋" w:cs="宋体" w:hint="eastAsia"/>
                <w:color w:val="3D3D3D"/>
                <w:sz w:val="32"/>
                <w:szCs w:val="32"/>
              </w:rPr>
              <w:t>行政区域内一般及以上自然灾害和生产安全事故。</w:t>
            </w:r>
          </w:p>
          <w:p w:rsidR="00E41DCD" w:rsidRPr="00824A7A" w:rsidRDefault="00E41DCD" w:rsidP="00B700D5">
            <w:pPr>
              <w:adjustRightInd/>
              <w:snapToGrid/>
              <w:spacing w:after="0" w:line="560" w:lineRule="exact"/>
              <w:ind w:firstLine="630"/>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1.4.2需要</w:t>
            </w:r>
            <w:r w:rsidR="00956ADD">
              <w:rPr>
                <w:rFonts w:ascii="仿宋_GB2312" w:eastAsia="仿宋_GB2312" w:hAnsi="仿宋" w:cs="宋体" w:hint="eastAsia"/>
                <w:color w:val="3D3D3D"/>
                <w:sz w:val="32"/>
                <w:szCs w:val="32"/>
              </w:rPr>
              <w:t>区</w:t>
            </w:r>
            <w:r w:rsidRPr="00824A7A">
              <w:rPr>
                <w:rFonts w:ascii="仿宋_GB2312" w:eastAsia="仿宋_GB2312" w:hAnsi="仿宋" w:cs="宋体" w:hint="eastAsia"/>
                <w:color w:val="3D3D3D"/>
                <w:sz w:val="32"/>
                <w:szCs w:val="32"/>
              </w:rPr>
              <w:t>应急局参与处置的其他生产安全事故。</w:t>
            </w:r>
          </w:p>
          <w:p w:rsidR="00E41DCD" w:rsidRPr="001E23CD" w:rsidRDefault="00E41DCD" w:rsidP="00B700D5">
            <w:pPr>
              <w:adjustRightInd/>
              <w:snapToGrid/>
              <w:spacing w:after="0" w:line="560" w:lineRule="exact"/>
              <w:ind w:firstLine="645"/>
              <w:jc w:val="both"/>
              <w:rPr>
                <w:rFonts w:ascii="楷体_GB2312" w:eastAsia="楷体_GB2312" w:hAnsi="仿宋" w:cs="宋体"/>
                <w:b/>
                <w:bCs/>
                <w:color w:val="3D3D3D"/>
                <w:sz w:val="32"/>
                <w:szCs w:val="32"/>
              </w:rPr>
            </w:pPr>
            <w:r w:rsidRPr="001E23CD">
              <w:rPr>
                <w:rFonts w:ascii="楷体_GB2312" w:eastAsia="楷体_GB2312" w:hAnsi="仿宋" w:cs="宋体" w:hint="eastAsia"/>
                <w:b/>
                <w:bCs/>
                <w:color w:val="3D3D3D"/>
                <w:sz w:val="32"/>
                <w:szCs w:val="32"/>
              </w:rPr>
              <w:t>1.5预案体系</w:t>
            </w:r>
          </w:p>
          <w:p w:rsidR="00E41DCD" w:rsidRPr="00824A7A" w:rsidRDefault="00E41DCD" w:rsidP="00B700D5">
            <w:pPr>
              <w:adjustRightInd/>
              <w:snapToGrid/>
              <w:spacing w:after="0" w:line="560" w:lineRule="exact"/>
              <w:ind w:firstLine="630"/>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本预案上与《</w:t>
            </w:r>
            <w:r w:rsidR="00956ADD">
              <w:rPr>
                <w:rFonts w:ascii="仿宋_GB2312" w:eastAsia="仿宋_GB2312" w:hAnsi="仿宋" w:cs="宋体" w:hint="eastAsia"/>
                <w:color w:val="3D3D3D"/>
                <w:sz w:val="32"/>
                <w:szCs w:val="32"/>
              </w:rPr>
              <w:t>峄城区</w:t>
            </w:r>
            <w:r w:rsidRPr="00824A7A">
              <w:rPr>
                <w:rFonts w:ascii="仿宋_GB2312" w:eastAsia="仿宋_GB2312" w:hAnsi="仿宋" w:cs="宋体" w:hint="eastAsia"/>
                <w:color w:val="3D3D3D"/>
                <w:sz w:val="32"/>
                <w:szCs w:val="32"/>
              </w:rPr>
              <w:t>突发事件总体应急预案》</w:t>
            </w:r>
            <w:r w:rsidR="00956ADD">
              <w:rPr>
                <w:rFonts w:ascii="仿宋_GB2312" w:eastAsia="仿宋_GB2312" w:hAnsi="仿宋" w:cs="宋体" w:hint="eastAsia"/>
                <w:color w:val="3D3D3D"/>
                <w:sz w:val="32"/>
                <w:szCs w:val="32"/>
              </w:rPr>
              <w:t>以及破坏性</w:t>
            </w:r>
            <w:r w:rsidR="00956ADD" w:rsidRPr="00824A7A">
              <w:rPr>
                <w:rFonts w:ascii="仿宋_GB2312" w:eastAsia="仿宋_GB2312" w:hAnsi="仿宋" w:cs="宋体" w:hint="eastAsia"/>
                <w:color w:val="3D3D3D"/>
                <w:sz w:val="32"/>
                <w:szCs w:val="32"/>
              </w:rPr>
              <w:t>地震、防汛抗旱、</w:t>
            </w:r>
            <w:r w:rsidR="00956ADD">
              <w:rPr>
                <w:rFonts w:ascii="仿宋_GB2312" w:eastAsia="仿宋_GB2312" w:hAnsi="仿宋" w:cs="宋体" w:hint="eastAsia"/>
                <w:color w:val="3D3D3D"/>
                <w:sz w:val="32"/>
                <w:szCs w:val="32"/>
              </w:rPr>
              <w:t>台风、</w:t>
            </w:r>
            <w:r w:rsidR="00956ADD" w:rsidRPr="00824A7A">
              <w:rPr>
                <w:rFonts w:ascii="仿宋_GB2312" w:eastAsia="仿宋_GB2312" w:hAnsi="仿宋" w:cs="宋体" w:hint="eastAsia"/>
                <w:color w:val="3D3D3D"/>
                <w:sz w:val="32"/>
                <w:szCs w:val="32"/>
              </w:rPr>
              <w:t>森林防火、非煤矿山、</w:t>
            </w:r>
            <w:r w:rsidR="00956ADD">
              <w:rPr>
                <w:rFonts w:ascii="仿宋_GB2312" w:eastAsia="仿宋_GB2312" w:hAnsi="仿宋" w:cs="宋体" w:hint="eastAsia"/>
                <w:color w:val="3D3D3D"/>
                <w:sz w:val="32"/>
                <w:szCs w:val="32"/>
              </w:rPr>
              <w:t>烟花爆竹、</w:t>
            </w:r>
            <w:r w:rsidR="00956ADD" w:rsidRPr="00824A7A">
              <w:rPr>
                <w:rFonts w:ascii="仿宋_GB2312" w:eastAsia="仿宋_GB2312" w:hAnsi="仿宋" w:cs="宋体" w:hint="eastAsia"/>
                <w:color w:val="3D3D3D"/>
                <w:sz w:val="32"/>
                <w:szCs w:val="32"/>
              </w:rPr>
              <w:t>危险化学品和</w:t>
            </w:r>
            <w:r w:rsidR="00956ADD">
              <w:rPr>
                <w:rFonts w:ascii="仿宋_GB2312" w:eastAsia="仿宋_GB2312" w:hAnsi="仿宋" w:cs="宋体" w:hint="eastAsia"/>
                <w:color w:val="3D3D3D"/>
                <w:sz w:val="32"/>
                <w:szCs w:val="32"/>
              </w:rPr>
              <w:t>自然灾害</w:t>
            </w:r>
            <w:r w:rsidRPr="00824A7A">
              <w:rPr>
                <w:rFonts w:ascii="仿宋_GB2312" w:eastAsia="仿宋_GB2312" w:hAnsi="仿宋" w:cs="宋体" w:hint="eastAsia"/>
                <w:color w:val="3D3D3D"/>
                <w:sz w:val="32"/>
                <w:szCs w:val="32"/>
              </w:rPr>
              <w:t>等专项预案相衔接，下与各企事业单位预案相衔接。</w:t>
            </w:r>
          </w:p>
          <w:p w:rsidR="00E41DCD" w:rsidRPr="004861FB" w:rsidRDefault="00E41DCD" w:rsidP="004861FB">
            <w:pPr>
              <w:adjustRightInd/>
              <w:snapToGrid/>
              <w:spacing w:after="0" w:line="560" w:lineRule="exact"/>
              <w:ind w:leftChars="-709" w:left="-1560" w:rightChars="-773" w:right="-1701" w:firstLine="2205"/>
              <w:jc w:val="both"/>
              <w:rPr>
                <w:rFonts w:ascii="黑体" w:eastAsia="黑体" w:hAnsi="黑体" w:cs="宋体"/>
                <w:bCs/>
                <w:color w:val="3D3D3D"/>
                <w:sz w:val="32"/>
                <w:szCs w:val="32"/>
              </w:rPr>
            </w:pPr>
            <w:r w:rsidRPr="004861FB">
              <w:rPr>
                <w:rFonts w:ascii="黑体" w:eastAsia="黑体" w:hAnsi="黑体" w:cs="宋体" w:hint="eastAsia"/>
                <w:bCs/>
                <w:color w:val="3D3D3D"/>
                <w:sz w:val="32"/>
                <w:szCs w:val="32"/>
              </w:rPr>
              <w:t>2 组织体系及职责</w:t>
            </w:r>
          </w:p>
          <w:p w:rsidR="00E41DCD" w:rsidRPr="001E23CD" w:rsidRDefault="00E41DCD" w:rsidP="00B700D5">
            <w:pPr>
              <w:adjustRightInd/>
              <w:snapToGrid/>
              <w:spacing w:after="0" w:line="560" w:lineRule="exact"/>
              <w:ind w:firstLine="645"/>
              <w:jc w:val="both"/>
              <w:rPr>
                <w:rFonts w:ascii="楷体_GB2312" w:eastAsia="楷体_GB2312" w:hAnsi="仿宋" w:cs="宋体"/>
                <w:b/>
                <w:bCs/>
                <w:color w:val="3D3D3D"/>
                <w:sz w:val="32"/>
                <w:szCs w:val="32"/>
              </w:rPr>
            </w:pPr>
            <w:r w:rsidRPr="001E23CD">
              <w:rPr>
                <w:rFonts w:ascii="楷体_GB2312" w:eastAsia="楷体_GB2312" w:hAnsi="仿宋" w:cs="宋体" w:hint="eastAsia"/>
                <w:b/>
                <w:bCs/>
                <w:color w:val="3D3D3D"/>
                <w:sz w:val="32"/>
                <w:szCs w:val="32"/>
              </w:rPr>
              <w:t>2.1应急指挥机构</w:t>
            </w:r>
          </w:p>
          <w:p w:rsidR="00E41DCD" w:rsidRPr="00824A7A" w:rsidRDefault="00956ADD" w:rsidP="00B700D5">
            <w:pPr>
              <w:adjustRightInd/>
              <w:snapToGrid/>
              <w:spacing w:after="0" w:line="560" w:lineRule="exact"/>
              <w:ind w:firstLine="615"/>
              <w:jc w:val="both"/>
              <w:rPr>
                <w:rFonts w:ascii="仿宋_GB2312" w:eastAsia="仿宋_GB2312" w:hAnsi="微软雅黑" w:cs="宋体"/>
                <w:color w:val="3D3D3D"/>
                <w:sz w:val="32"/>
                <w:szCs w:val="32"/>
              </w:rPr>
            </w:pPr>
            <w:r>
              <w:rPr>
                <w:rFonts w:ascii="仿宋_GB2312" w:eastAsia="仿宋_GB2312" w:hAnsi="仿宋" w:cs="宋体" w:hint="eastAsia"/>
                <w:color w:val="3D3D3D"/>
                <w:sz w:val="32"/>
                <w:szCs w:val="32"/>
              </w:rPr>
              <w:t>区</w:t>
            </w:r>
            <w:r w:rsidR="00E41DCD" w:rsidRPr="00824A7A">
              <w:rPr>
                <w:rFonts w:ascii="仿宋_GB2312" w:eastAsia="仿宋_GB2312" w:hAnsi="仿宋" w:cs="宋体" w:hint="eastAsia"/>
                <w:color w:val="3D3D3D"/>
                <w:sz w:val="32"/>
                <w:szCs w:val="32"/>
              </w:rPr>
              <w:t>应急管理局设立突发事件应急救援指挥部（以下简称“局应急指挥部”），局应急指挥部下设办公室和现场指挥组、技术保障组、应急保障组、执法处置组、信息管理组、舆情应对组、后勤保障组等7个工作组，与</w:t>
            </w:r>
            <w:r>
              <w:rPr>
                <w:rFonts w:ascii="仿宋_GB2312" w:eastAsia="仿宋_GB2312" w:hAnsi="仿宋" w:cs="宋体" w:hint="eastAsia"/>
                <w:color w:val="3D3D3D"/>
                <w:sz w:val="32"/>
                <w:szCs w:val="32"/>
              </w:rPr>
              <w:t>区</w:t>
            </w:r>
            <w:r w:rsidR="00E41DCD" w:rsidRPr="00824A7A">
              <w:rPr>
                <w:rFonts w:ascii="仿宋_GB2312" w:eastAsia="仿宋_GB2312" w:hAnsi="仿宋" w:cs="宋体" w:hint="eastAsia"/>
                <w:color w:val="3D3D3D"/>
                <w:sz w:val="32"/>
                <w:szCs w:val="32"/>
              </w:rPr>
              <w:t>政府</w:t>
            </w:r>
            <w:r>
              <w:rPr>
                <w:rFonts w:ascii="仿宋_GB2312" w:eastAsia="仿宋_GB2312" w:hAnsi="仿宋" w:cs="宋体" w:hint="eastAsia"/>
                <w:color w:val="3D3D3D"/>
                <w:sz w:val="32"/>
                <w:szCs w:val="32"/>
              </w:rPr>
              <w:t>各</w:t>
            </w:r>
            <w:r w:rsidR="00E41DCD" w:rsidRPr="00824A7A">
              <w:rPr>
                <w:rFonts w:ascii="仿宋_GB2312" w:eastAsia="仿宋_GB2312" w:hAnsi="仿宋" w:cs="宋体" w:hint="eastAsia"/>
                <w:color w:val="3D3D3D"/>
                <w:sz w:val="32"/>
                <w:szCs w:val="32"/>
              </w:rPr>
              <w:t>专项应急预案的指挥机构实行联动机制，一旦突发事件发生，同步实施应急响应，并在</w:t>
            </w:r>
            <w:r>
              <w:rPr>
                <w:rFonts w:ascii="仿宋_GB2312" w:eastAsia="仿宋_GB2312" w:hAnsi="仿宋" w:cs="宋体" w:hint="eastAsia"/>
                <w:color w:val="3D3D3D"/>
                <w:sz w:val="32"/>
                <w:szCs w:val="32"/>
              </w:rPr>
              <w:t>区</w:t>
            </w:r>
            <w:r w:rsidR="00E41DCD" w:rsidRPr="00824A7A">
              <w:rPr>
                <w:rFonts w:ascii="仿宋_GB2312" w:eastAsia="仿宋_GB2312" w:hAnsi="仿宋" w:cs="宋体" w:hint="eastAsia"/>
                <w:color w:val="3D3D3D"/>
                <w:sz w:val="32"/>
                <w:szCs w:val="32"/>
              </w:rPr>
              <w:t>政府应急指挥部的领导下实施应急救援工作。</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局应急指挥部组成如下：</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lastRenderedPageBreak/>
              <w:t>组长（指</w:t>
            </w:r>
            <w:r w:rsidRPr="00824A7A">
              <w:rPr>
                <w:rFonts w:ascii="宋体" w:eastAsia="仿宋_GB2312" w:hAnsi="宋体" w:cs="宋体" w:hint="eastAsia"/>
                <w:color w:val="3D3D3D"/>
                <w:sz w:val="32"/>
                <w:szCs w:val="32"/>
              </w:rPr>
              <w:t> </w:t>
            </w:r>
            <w:r w:rsidRPr="00824A7A">
              <w:rPr>
                <w:rFonts w:ascii="仿宋_GB2312" w:eastAsia="仿宋_GB2312" w:hAnsi="仿宋" w:cs="宋体" w:hint="eastAsia"/>
                <w:color w:val="3D3D3D"/>
                <w:sz w:val="32"/>
                <w:szCs w:val="32"/>
              </w:rPr>
              <w:t>挥</w:t>
            </w:r>
            <w:r w:rsidRPr="00824A7A">
              <w:rPr>
                <w:rFonts w:ascii="宋体" w:eastAsia="仿宋_GB2312" w:hAnsi="宋体" w:cs="宋体" w:hint="eastAsia"/>
                <w:color w:val="3D3D3D"/>
                <w:sz w:val="32"/>
                <w:szCs w:val="32"/>
              </w:rPr>
              <w:t> </w:t>
            </w:r>
            <w:r w:rsidRPr="00824A7A">
              <w:rPr>
                <w:rFonts w:ascii="仿宋_GB2312" w:eastAsia="仿宋_GB2312" w:hAnsi="仿宋" w:cs="宋体" w:hint="eastAsia"/>
                <w:color w:val="3D3D3D"/>
                <w:sz w:val="32"/>
                <w:szCs w:val="32"/>
              </w:rPr>
              <w:t>长）：</w:t>
            </w:r>
            <w:r w:rsidR="00956ADD">
              <w:rPr>
                <w:rFonts w:ascii="仿宋_GB2312" w:eastAsia="仿宋_GB2312" w:hAnsi="仿宋" w:cs="宋体" w:hint="eastAsia"/>
                <w:color w:val="3D3D3D"/>
                <w:sz w:val="32"/>
                <w:szCs w:val="32"/>
              </w:rPr>
              <w:t>局</w:t>
            </w:r>
            <w:r w:rsidRPr="00824A7A">
              <w:rPr>
                <w:rFonts w:ascii="仿宋_GB2312" w:eastAsia="仿宋_GB2312" w:hAnsi="仿宋" w:cs="宋体" w:hint="eastAsia"/>
                <w:color w:val="3D3D3D"/>
                <w:sz w:val="32"/>
                <w:szCs w:val="32"/>
              </w:rPr>
              <w:t>党委书记、局长</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副组长（副指挥长）：</w:t>
            </w:r>
            <w:r w:rsidR="00956ADD">
              <w:rPr>
                <w:rFonts w:ascii="仿宋_GB2312" w:eastAsia="仿宋_GB2312" w:hAnsi="仿宋" w:cs="宋体" w:hint="eastAsia"/>
                <w:color w:val="3D3D3D"/>
                <w:sz w:val="32"/>
                <w:szCs w:val="32"/>
              </w:rPr>
              <w:t>各行业领域分管</w:t>
            </w:r>
            <w:r w:rsidRPr="00824A7A">
              <w:rPr>
                <w:rFonts w:ascii="仿宋_GB2312" w:eastAsia="仿宋_GB2312" w:hAnsi="仿宋" w:cs="宋体" w:hint="eastAsia"/>
                <w:color w:val="3D3D3D"/>
                <w:sz w:val="32"/>
                <w:szCs w:val="32"/>
              </w:rPr>
              <w:t>副局长</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成员：副科级以上领导干部，各科室、中心、执法大队负责人。</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b/>
                <w:bCs/>
                <w:color w:val="3D3D3D"/>
                <w:sz w:val="32"/>
                <w:szCs w:val="32"/>
              </w:rPr>
              <w:t>局应急指挥部办公室：</w:t>
            </w:r>
            <w:r w:rsidRPr="00824A7A">
              <w:rPr>
                <w:rFonts w:ascii="仿宋_GB2312" w:eastAsia="仿宋_GB2312" w:hAnsi="仿宋" w:cs="宋体" w:hint="eastAsia"/>
                <w:color w:val="3D3D3D"/>
                <w:sz w:val="32"/>
                <w:szCs w:val="32"/>
              </w:rPr>
              <w:t>局应急指挥部办公室设在应急指挥中心，实行联动机制，具体承担局应急指挥部的日常工作。由应急指挥中心</w:t>
            </w:r>
            <w:r w:rsidR="00956ADD">
              <w:rPr>
                <w:rFonts w:ascii="仿宋_GB2312" w:eastAsia="仿宋_GB2312" w:hAnsi="仿宋" w:cs="宋体" w:hint="eastAsia"/>
                <w:color w:val="3D3D3D"/>
                <w:sz w:val="32"/>
                <w:szCs w:val="32"/>
              </w:rPr>
              <w:t>主任</w:t>
            </w:r>
            <w:r w:rsidRPr="00824A7A">
              <w:rPr>
                <w:rFonts w:ascii="仿宋_GB2312" w:eastAsia="仿宋_GB2312" w:hAnsi="仿宋" w:cs="宋体" w:hint="eastAsia"/>
                <w:color w:val="3D3D3D"/>
                <w:sz w:val="32"/>
                <w:szCs w:val="32"/>
              </w:rPr>
              <w:t>任办公室主任，应急指挥中心负责人任办公室副主任，成员由应急指挥中心工作人员组成。应急响应启动后，当日值守人员直接转为局应急指挥部办公室成员，局办公室和保障中心</w:t>
            </w:r>
            <w:r w:rsidR="0002469A">
              <w:rPr>
                <w:rFonts w:ascii="仿宋_GB2312" w:eastAsia="仿宋_GB2312" w:hAnsi="仿宋" w:cs="宋体" w:hint="eastAsia"/>
                <w:color w:val="3D3D3D"/>
                <w:sz w:val="32"/>
                <w:szCs w:val="32"/>
              </w:rPr>
              <w:t>等</w:t>
            </w:r>
            <w:r w:rsidRPr="00824A7A">
              <w:rPr>
                <w:rFonts w:ascii="仿宋_GB2312" w:eastAsia="仿宋_GB2312" w:hAnsi="仿宋" w:cs="宋体" w:hint="eastAsia"/>
                <w:color w:val="3D3D3D"/>
                <w:sz w:val="32"/>
                <w:szCs w:val="32"/>
              </w:rPr>
              <w:t>部门（单位）配合。</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b/>
                <w:bCs/>
                <w:color w:val="3D3D3D"/>
                <w:sz w:val="32"/>
                <w:szCs w:val="32"/>
              </w:rPr>
              <w:t>现场指挥组：</w:t>
            </w:r>
            <w:r w:rsidRPr="00824A7A">
              <w:rPr>
                <w:rFonts w:ascii="仿宋_GB2312" w:eastAsia="仿宋_GB2312" w:hAnsi="仿宋" w:cs="宋体" w:hint="eastAsia"/>
                <w:color w:val="3D3D3D"/>
                <w:sz w:val="32"/>
                <w:szCs w:val="32"/>
              </w:rPr>
              <w:t>根据事故类别，由</w:t>
            </w:r>
            <w:r w:rsidR="0002469A">
              <w:rPr>
                <w:rFonts w:ascii="仿宋_GB2312" w:eastAsia="仿宋_GB2312" w:hAnsi="仿宋" w:cs="宋体" w:hint="eastAsia"/>
                <w:color w:val="3D3D3D"/>
                <w:sz w:val="32"/>
                <w:szCs w:val="32"/>
              </w:rPr>
              <w:t>基础科</w:t>
            </w:r>
            <w:r w:rsidRPr="00824A7A">
              <w:rPr>
                <w:rFonts w:ascii="仿宋_GB2312" w:eastAsia="仿宋_GB2312" w:hAnsi="仿宋" w:cs="宋体" w:hint="eastAsia"/>
                <w:color w:val="3D3D3D"/>
                <w:sz w:val="32"/>
                <w:szCs w:val="32"/>
              </w:rPr>
              <w:t>、</w:t>
            </w:r>
            <w:r w:rsidR="0002469A">
              <w:rPr>
                <w:rFonts w:ascii="仿宋_GB2312" w:eastAsia="仿宋_GB2312" w:hAnsi="仿宋" w:cs="宋体" w:hint="eastAsia"/>
                <w:color w:val="3D3D3D"/>
                <w:sz w:val="32"/>
                <w:szCs w:val="32"/>
              </w:rPr>
              <w:t>危化科</w:t>
            </w:r>
            <w:r w:rsidRPr="00824A7A">
              <w:rPr>
                <w:rFonts w:ascii="仿宋_GB2312" w:eastAsia="仿宋_GB2312" w:hAnsi="仿宋" w:cs="宋体" w:hint="eastAsia"/>
                <w:color w:val="3D3D3D"/>
                <w:sz w:val="32"/>
                <w:szCs w:val="32"/>
              </w:rPr>
              <w:t>、</w:t>
            </w:r>
            <w:r w:rsidR="0002469A">
              <w:rPr>
                <w:rFonts w:ascii="仿宋_GB2312" w:eastAsia="仿宋_GB2312" w:hAnsi="仿宋" w:cs="宋体" w:hint="eastAsia"/>
                <w:color w:val="3D3D3D"/>
                <w:sz w:val="32"/>
                <w:szCs w:val="32"/>
              </w:rPr>
              <w:t>保障中心、火灾预防科、地震监测中心、防汛抗旱科</w:t>
            </w:r>
            <w:r w:rsidRPr="00824A7A">
              <w:rPr>
                <w:rFonts w:ascii="仿宋_GB2312" w:eastAsia="仿宋_GB2312" w:hAnsi="仿宋" w:cs="宋体" w:hint="eastAsia"/>
                <w:color w:val="3D3D3D"/>
                <w:sz w:val="32"/>
                <w:szCs w:val="32"/>
              </w:rPr>
              <w:t>等分管领导</w:t>
            </w:r>
            <w:r w:rsidR="0002469A">
              <w:rPr>
                <w:rFonts w:ascii="仿宋_GB2312" w:eastAsia="仿宋_GB2312" w:hAnsi="仿宋" w:cs="宋体" w:hint="eastAsia"/>
                <w:color w:val="3D3D3D"/>
                <w:sz w:val="32"/>
                <w:szCs w:val="32"/>
              </w:rPr>
              <w:t>或单位负责人</w:t>
            </w:r>
            <w:r w:rsidRPr="00824A7A">
              <w:rPr>
                <w:rFonts w:ascii="仿宋_GB2312" w:eastAsia="仿宋_GB2312" w:hAnsi="仿宋" w:cs="宋体" w:hint="eastAsia"/>
                <w:color w:val="3D3D3D"/>
                <w:sz w:val="32"/>
                <w:szCs w:val="32"/>
              </w:rPr>
              <w:t>任组长，相关科室负责人任副组长，成员由各科室工作人员组成。</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b/>
                <w:bCs/>
                <w:color w:val="3D3D3D"/>
                <w:sz w:val="32"/>
                <w:szCs w:val="32"/>
              </w:rPr>
              <w:t>技术保障组：</w:t>
            </w:r>
            <w:r w:rsidRPr="00824A7A">
              <w:rPr>
                <w:rFonts w:ascii="仿宋_GB2312" w:eastAsia="仿宋_GB2312" w:hAnsi="仿宋" w:cs="宋体" w:hint="eastAsia"/>
                <w:color w:val="3D3D3D"/>
                <w:sz w:val="32"/>
                <w:szCs w:val="32"/>
              </w:rPr>
              <w:t>由科技和信息化科分管领导任</w:t>
            </w:r>
            <w:r w:rsidR="0002469A">
              <w:rPr>
                <w:rFonts w:ascii="仿宋_GB2312" w:eastAsia="仿宋_GB2312" w:hAnsi="仿宋" w:cs="宋体" w:hint="eastAsia"/>
                <w:color w:val="3D3D3D"/>
                <w:sz w:val="32"/>
                <w:szCs w:val="32"/>
              </w:rPr>
              <w:t>组长，科室负责人任副组长，成员由应急管理专家、科室工作人员组成</w:t>
            </w:r>
            <w:r w:rsidRPr="00824A7A">
              <w:rPr>
                <w:rFonts w:ascii="仿宋_GB2312" w:eastAsia="仿宋_GB2312" w:hAnsi="仿宋" w:cs="宋体" w:hint="eastAsia"/>
                <w:color w:val="3D3D3D"/>
                <w:sz w:val="32"/>
                <w:szCs w:val="32"/>
              </w:rPr>
              <w:t>。</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b/>
                <w:bCs/>
                <w:color w:val="3D3D3D"/>
                <w:sz w:val="32"/>
                <w:szCs w:val="32"/>
              </w:rPr>
              <w:t>应急保障组：</w:t>
            </w:r>
            <w:r w:rsidRPr="00824A7A">
              <w:rPr>
                <w:rFonts w:ascii="仿宋_GB2312" w:eastAsia="仿宋_GB2312" w:hAnsi="仿宋" w:cs="宋体" w:hint="eastAsia"/>
                <w:color w:val="3D3D3D"/>
                <w:sz w:val="32"/>
                <w:szCs w:val="32"/>
              </w:rPr>
              <w:t>由</w:t>
            </w:r>
            <w:r w:rsidR="00C91498">
              <w:rPr>
                <w:rFonts w:ascii="仿宋_GB2312" w:eastAsia="仿宋_GB2312" w:hAnsi="仿宋" w:cs="宋体" w:hint="eastAsia"/>
                <w:color w:val="3D3D3D"/>
                <w:sz w:val="32"/>
                <w:szCs w:val="32"/>
              </w:rPr>
              <w:t>保障中心</w:t>
            </w:r>
            <w:r w:rsidRPr="00824A7A">
              <w:rPr>
                <w:rFonts w:ascii="仿宋_GB2312" w:eastAsia="仿宋_GB2312" w:hAnsi="仿宋" w:cs="宋体" w:hint="eastAsia"/>
                <w:color w:val="3D3D3D"/>
                <w:sz w:val="32"/>
                <w:szCs w:val="32"/>
              </w:rPr>
              <w:t>分管领导任组长，科室负责人任副组长，成员由科室工作人员组成，局办公室配合。</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b/>
                <w:bCs/>
                <w:color w:val="3D3D3D"/>
                <w:sz w:val="32"/>
                <w:szCs w:val="32"/>
              </w:rPr>
              <w:t>执法处置组：</w:t>
            </w:r>
            <w:r w:rsidRPr="00824A7A">
              <w:rPr>
                <w:rFonts w:ascii="仿宋_GB2312" w:eastAsia="仿宋_GB2312" w:hAnsi="仿宋" w:cs="宋体" w:hint="eastAsia"/>
                <w:color w:val="3D3D3D"/>
                <w:sz w:val="32"/>
                <w:szCs w:val="32"/>
              </w:rPr>
              <w:t>由</w:t>
            </w:r>
            <w:r w:rsidR="00C91498">
              <w:rPr>
                <w:rFonts w:ascii="仿宋_GB2312" w:eastAsia="仿宋_GB2312" w:hAnsi="仿宋" w:cs="宋体" w:hint="eastAsia"/>
                <w:color w:val="3D3D3D"/>
                <w:sz w:val="32"/>
                <w:szCs w:val="32"/>
              </w:rPr>
              <w:t>监察大队大队长</w:t>
            </w:r>
            <w:r w:rsidRPr="00824A7A">
              <w:rPr>
                <w:rFonts w:ascii="仿宋_GB2312" w:eastAsia="仿宋_GB2312" w:hAnsi="仿宋" w:cs="宋体" w:hint="eastAsia"/>
                <w:color w:val="3D3D3D"/>
                <w:sz w:val="32"/>
                <w:szCs w:val="32"/>
              </w:rPr>
              <w:t>任组长，大队</w:t>
            </w:r>
            <w:r w:rsidR="00C91498">
              <w:rPr>
                <w:rFonts w:ascii="仿宋_GB2312" w:eastAsia="仿宋_GB2312" w:hAnsi="仿宋" w:cs="宋体" w:hint="eastAsia"/>
                <w:color w:val="3D3D3D"/>
                <w:sz w:val="32"/>
                <w:szCs w:val="32"/>
              </w:rPr>
              <w:t>副大队长</w:t>
            </w:r>
            <w:r w:rsidRPr="00824A7A">
              <w:rPr>
                <w:rFonts w:ascii="仿宋_GB2312" w:eastAsia="仿宋_GB2312" w:hAnsi="仿宋" w:cs="宋体" w:hint="eastAsia"/>
                <w:color w:val="3D3D3D"/>
                <w:sz w:val="32"/>
                <w:szCs w:val="32"/>
              </w:rPr>
              <w:t>任副组长，成员由</w:t>
            </w:r>
            <w:r w:rsidR="00C91498">
              <w:rPr>
                <w:rFonts w:ascii="仿宋_GB2312" w:eastAsia="仿宋_GB2312" w:hAnsi="仿宋" w:cs="宋体" w:hint="eastAsia"/>
                <w:color w:val="3D3D3D"/>
                <w:sz w:val="32"/>
                <w:szCs w:val="32"/>
              </w:rPr>
              <w:t>监察</w:t>
            </w:r>
            <w:r w:rsidRPr="00824A7A">
              <w:rPr>
                <w:rFonts w:ascii="仿宋_GB2312" w:eastAsia="仿宋_GB2312" w:hAnsi="仿宋" w:cs="宋体" w:hint="eastAsia"/>
                <w:color w:val="3D3D3D"/>
                <w:sz w:val="32"/>
                <w:szCs w:val="32"/>
              </w:rPr>
              <w:t>大队工作人员组成，政策法规科配合。</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b/>
                <w:bCs/>
                <w:color w:val="3D3D3D"/>
                <w:sz w:val="32"/>
                <w:szCs w:val="32"/>
              </w:rPr>
              <w:t>信息管理组：</w:t>
            </w:r>
            <w:r w:rsidRPr="00824A7A">
              <w:rPr>
                <w:rFonts w:ascii="仿宋_GB2312" w:eastAsia="仿宋_GB2312" w:hAnsi="仿宋" w:cs="宋体" w:hint="eastAsia"/>
                <w:color w:val="3D3D3D"/>
                <w:sz w:val="32"/>
                <w:szCs w:val="32"/>
              </w:rPr>
              <w:t>由</w:t>
            </w:r>
            <w:r w:rsidR="00C91498">
              <w:rPr>
                <w:rFonts w:ascii="仿宋_GB2312" w:eastAsia="仿宋_GB2312" w:hAnsi="仿宋" w:cs="宋体" w:hint="eastAsia"/>
                <w:color w:val="3D3D3D"/>
                <w:sz w:val="32"/>
                <w:szCs w:val="32"/>
              </w:rPr>
              <w:t>科技和信息化科</w:t>
            </w:r>
            <w:r w:rsidRPr="00824A7A">
              <w:rPr>
                <w:rFonts w:ascii="仿宋_GB2312" w:eastAsia="仿宋_GB2312" w:hAnsi="仿宋" w:cs="宋体" w:hint="eastAsia"/>
                <w:color w:val="3D3D3D"/>
                <w:sz w:val="32"/>
                <w:szCs w:val="32"/>
              </w:rPr>
              <w:t>分管领导任组长，科室</w:t>
            </w:r>
            <w:r w:rsidRPr="00824A7A">
              <w:rPr>
                <w:rFonts w:ascii="仿宋_GB2312" w:eastAsia="仿宋_GB2312" w:hAnsi="仿宋" w:cs="宋体" w:hint="eastAsia"/>
                <w:color w:val="3D3D3D"/>
                <w:sz w:val="32"/>
                <w:szCs w:val="32"/>
              </w:rPr>
              <w:lastRenderedPageBreak/>
              <w:t>负责人任副组长，成员由科室工作人员组成，应急指挥中心、安全生产综合协调科、政策法规科配合。</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b/>
                <w:bCs/>
                <w:color w:val="3D3D3D"/>
                <w:sz w:val="32"/>
                <w:szCs w:val="32"/>
              </w:rPr>
              <w:t>舆情应对组：</w:t>
            </w:r>
            <w:r w:rsidRPr="00824A7A">
              <w:rPr>
                <w:rFonts w:ascii="仿宋_GB2312" w:eastAsia="仿宋_GB2312" w:hAnsi="仿宋" w:cs="宋体" w:hint="eastAsia"/>
                <w:color w:val="3D3D3D"/>
                <w:sz w:val="32"/>
                <w:szCs w:val="32"/>
              </w:rPr>
              <w:t>由</w:t>
            </w:r>
            <w:r w:rsidR="00C91498">
              <w:rPr>
                <w:rFonts w:ascii="仿宋_GB2312" w:eastAsia="仿宋_GB2312" w:hAnsi="仿宋" w:cs="宋体" w:hint="eastAsia"/>
                <w:color w:val="3D3D3D"/>
                <w:sz w:val="32"/>
                <w:szCs w:val="32"/>
              </w:rPr>
              <w:t>科技和信息化科</w:t>
            </w:r>
            <w:r w:rsidRPr="00824A7A">
              <w:rPr>
                <w:rFonts w:ascii="仿宋_GB2312" w:eastAsia="仿宋_GB2312" w:hAnsi="仿宋" w:cs="宋体" w:hint="eastAsia"/>
                <w:color w:val="3D3D3D"/>
                <w:sz w:val="32"/>
                <w:szCs w:val="32"/>
              </w:rPr>
              <w:t>分管领导任组长，科室负责人任副组长，成员由科室工作人员组成，应急指挥中心、政策法规科、安全生产综合协调科</w:t>
            </w:r>
            <w:r w:rsidR="00C91498">
              <w:rPr>
                <w:rFonts w:ascii="仿宋_GB2312" w:eastAsia="仿宋_GB2312" w:hAnsi="仿宋" w:cs="宋体" w:hint="eastAsia"/>
                <w:color w:val="3D3D3D"/>
                <w:sz w:val="32"/>
                <w:szCs w:val="32"/>
              </w:rPr>
              <w:t>、办公室</w:t>
            </w:r>
            <w:r w:rsidRPr="00824A7A">
              <w:rPr>
                <w:rFonts w:ascii="仿宋_GB2312" w:eastAsia="仿宋_GB2312" w:hAnsi="仿宋" w:cs="宋体" w:hint="eastAsia"/>
                <w:color w:val="3D3D3D"/>
                <w:sz w:val="32"/>
                <w:szCs w:val="32"/>
              </w:rPr>
              <w:t>配合。</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b/>
                <w:bCs/>
                <w:color w:val="3D3D3D"/>
                <w:sz w:val="32"/>
                <w:szCs w:val="32"/>
              </w:rPr>
              <w:t>后勤保障组：</w:t>
            </w:r>
            <w:r w:rsidRPr="00824A7A">
              <w:rPr>
                <w:rFonts w:ascii="仿宋_GB2312" w:eastAsia="仿宋_GB2312" w:hAnsi="仿宋" w:cs="宋体" w:hint="eastAsia"/>
                <w:color w:val="3D3D3D"/>
                <w:sz w:val="32"/>
                <w:szCs w:val="32"/>
              </w:rPr>
              <w:t>由办公室分管领导任组长，办公室负责人任副</w:t>
            </w:r>
            <w:r w:rsidR="00485F12">
              <w:rPr>
                <w:rFonts w:ascii="仿宋_GB2312" w:eastAsia="仿宋_GB2312" w:hAnsi="仿宋" w:cs="宋体" w:hint="eastAsia"/>
                <w:color w:val="3D3D3D"/>
                <w:sz w:val="32"/>
                <w:szCs w:val="32"/>
              </w:rPr>
              <w:t>组长，成员由办公室工作人员组成，</w:t>
            </w:r>
            <w:r w:rsidRPr="00824A7A">
              <w:rPr>
                <w:rFonts w:ascii="仿宋_GB2312" w:eastAsia="仿宋_GB2312" w:hAnsi="仿宋" w:cs="宋体" w:hint="eastAsia"/>
                <w:color w:val="3D3D3D"/>
                <w:sz w:val="32"/>
                <w:szCs w:val="32"/>
              </w:rPr>
              <w:t>工会配合。</w:t>
            </w:r>
          </w:p>
          <w:p w:rsidR="00E41DCD" w:rsidRPr="001E23CD" w:rsidRDefault="00E41DCD" w:rsidP="001E23CD">
            <w:pPr>
              <w:adjustRightInd/>
              <w:snapToGrid/>
              <w:spacing w:after="0" w:line="560" w:lineRule="exact"/>
              <w:ind w:firstLine="645"/>
              <w:jc w:val="both"/>
              <w:rPr>
                <w:rFonts w:ascii="楷体_GB2312" w:eastAsia="楷体_GB2312" w:hAnsi="仿宋" w:cs="宋体"/>
                <w:b/>
                <w:bCs/>
                <w:color w:val="3D3D3D"/>
                <w:sz w:val="32"/>
                <w:szCs w:val="32"/>
              </w:rPr>
            </w:pPr>
            <w:r w:rsidRPr="001E23CD">
              <w:rPr>
                <w:rFonts w:ascii="楷体_GB2312" w:eastAsia="楷体_GB2312" w:hAnsi="仿宋" w:cs="宋体" w:hint="eastAsia"/>
                <w:b/>
                <w:bCs/>
                <w:color w:val="3D3D3D"/>
                <w:sz w:val="32"/>
                <w:szCs w:val="32"/>
              </w:rPr>
              <w:t>2.2应急组织机构职责</w:t>
            </w:r>
          </w:p>
          <w:p w:rsidR="00E41DCD" w:rsidRPr="00005173" w:rsidRDefault="00E41DCD" w:rsidP="00B700D5">
            <w:pPr>
              <w:adjustRightInd/>
              <w:snapToGrid/>
              <w:spacing w:after="0" w:line="560" w:lineRule="exact"/>
              <w:ind w:firstLine="615"/>
              <w:jc w:val="both"/>
              <w:rPr>
                <w:rFonts w:ascii="仿宋_GB2312" w:eastAsia="仿宋_GB2312" w:hAnsi="微软雅黑" w:cs="宋体"/>
                <w:b/>
                <w:color w:val="3D3D3D"/>
                <w:sz w:val="32"/>
                <w:szCs w:val="32"/>
              </w:rPr>
            </w:pPr>
            <w:r w:rsidRPr="00005173">
              <w:rPr>
                <w:rFonts w:ascii="仿宋_GB2312" w:eastAsia="仿宋_GB2312" w:hAnsi="仿宋" w:cs="宋体" w:hint="eastAsia"/>
                <w:b/>
                <w:color w:val="3D3D3D"/>
                <w:sz w:val="32"/>
                <w:szCs w:val="32"/>
              </w:rPr>
              <w:t>2.2.1局应急指挥部职责</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（1）按照</w:t>
            </w:r>
            <w:r w:rsidR="00C91498">
              <w:rPr>
                <w:rFonts w:ascii="仿宋_GB2312" w:eastAsia="仿宋_GB2312" w:hAnsi="仿宋" w:cs="宋体" w:hint="eastAsia"/>
                <w:color w:val="3D3D3D"/>
                <w:sz w:val="32"/>
                <w:szCs w:val="32"/>
              </w:rPr>
              <w:t>区</w:t>
            </w:r>
            <w:r w:rsidRPr="00824A7A">
              <w:rPr>
                <w:rFonts w:ascii="仿宋_GB2312" w:eastAsia="仿宋_GB2312" w:hAnsi="仿宋" w:cs="宋体" w:hint="eastAsia"/>
                <w:color w:val="3D3D3D"/>
                <w:sz w:val="32"/>
                <w:szCs w:val="32"/>
              </w:rPr>
              <w:t>委、</w:t>
            </w:r>
            <w:r w:rsidR="00C91498">
              <w:rPr>
                <w:rFonts w:ascii="仿宋_GB2312" w:eastAsia="仿宋_GB2312" w:hAnsi="仿宋" w:cs="宋体" w:hint="eastAsia"/>
                <w:color w:val="3D3D3D"/>
                <w:sz w:val="32"/>
                <w:szCs w:val="32"/>
              </w:rPr>
              <w:t>区</w:t>
            </w:r>
            <w:r w:rsidRPr="00824A7A">
              <w:rPr>
                <w:rFonts w:ascii="仿宋_GB2312" w:eastAsia="仿宋_GB2312" w:hAnsi="仿宋" w:cs="宋体" w:hint="eastAsia"/>
                <w:color w:val="3D3D3D"/>
                <w:sz w:val="32"/>
                <w:szCs w:val="32"/>
              </w:rPr>
              <w:t>政府及</w:t>
            </w:r>
            <w:r w:rsidR="00C91498">
              <w:rPr>
                <w:rFonts w:ascii="仿宋_GB2312" w:eastAsia="仿宋_GB2312" w:hAnsi="仿宋" w:cs="宋体" w:hint="eastAsia"/>
                <w:color w:val="3D3D3D"/>
                <w:sz w:val="32"/>
                <w:szCs w:val="32"/>
              </w:rPr>
              <w:t>区</w:t>
            </w:r>
            <w:r w:rsidRPr="00824A7A">
              <w:rPr>
                <w:rFonts w:ascii="仿宋_GB2312" w:eastAsia="仿宋_GB2312" w:hAnsi="仿宋" w:cs="宋体" w:hint="eastAsia"/>
                <w:color w:val="3D3D3D"/>
                <w:sz w:val="32"/>
                <w:szCs w:val="32"/>
              </w:rPr>
              <w:t>政府各专项突发事件应急指挥部应对突发事件指令及通知要求，迅速做出安排部署，指导协调各乡镇（街道）和有关成员单位立即开展应对工作。</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（2）分析研判，确定预警响应级别，适时启动局应急预案。</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（3）负责或者授权发布本部门应急预警、响应、实施、结束或者响应升级、降级以及暂停救援的指令。</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（4）组织指挥突发事件应对工作，督导检查工作落实。</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（5）及时向</w:t>
            </w:r>
            <w:r w:rsidR="00C91498">
              <w:rPr>
                <w:rFonts w:ascii="仿宋_GB2312" w:eastAsia="仿宋_GB2312" w:hAnsi="仿宋" w:cs="宋体" w:hint="eastAsia"/>
                <w:color w:val="3D3D3D"/>
                <w:sz w:val="32"/>
                <w:szCs w:val="32"/>
              </w:rPr>
              <w:t>区</w:t>
            </w:r>
            <w:r w:rsidRPr="00824A7A">
              <w:rPr>
                <w:rFonts w:ascii="仿宋_GB2312" w:eastAsia="仿宋_GB2312" w:hAnsi="仿宋" w:cs="宋体" w:hint="eastAsia"/>
                <w:color w:val="3D3D3D"/>
                <w:sz w:val="32"/>
                <w:szCs w:val="32"/>
              </w:rPr>
              <w:t>委、</w:t>
            </w:r>
            <w:r w:rsidR="00C91498">
              <w:rPr>
                <w:rFonts w:ascii="仿宋_GB2312" w:eastAsia="仿宋_GB2312" w:hAnsi="仿宋" w:cs="宋体" w:hint="eastAsia"/>
                <w:color w:val="3D3D3D"/>
                <w:sz w:val="32"/>
                <w:szCs w:val="32"/>
              </w:rPr>
              <w:t>区</w:t>
            </w:r>
            <w:r w:rsidRPr="00824A7A">
              <w:rPr>
                <w:rFonts w:ascii="仿宋_GB2312" w:eastAsia="仿宋_GB2312" w:hAnsi="仿宋" w:cs="宋体" w:hint="eastAsia"/>
                <w:color w:val="3D3D3D"/>
                <w:sz w:val="32"/>
                <w:szCs w:val="32"/>
              </w:rPr>
              <w:t>政府和市应急局报告我局应对工作开展情况。</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（6）完成</w:t>
            </w:r>
            <w:r w:rsidR="00C91498">
              <w:rPr>
                <w:rFonts w:ascii="仿宋_GB2312" w:eastAsia="仿宋_GB2312" w:hAnsi="仿宋" w:cs="宋体" w:hint="eastAsia"/>
                <w:color w:val="3D3D3D"/>
                <w:sz w:val="32"/>
                <w:szCs w:val="32"/>
              </w:rPr>
              <w:t>区</w:t>
            </w:r>
            <w:r w:rsidRPr="00824A7A">
              <w:rPr>
                <w:rFonts w:ascii="仿宋_GB2312" w:eastAsia="仿宋_GB2312" w:hAnsi="仿宋" w:cs="宋体" w:hint="eastAsia"/>
                <w:color w:val="3D3D3D"/>
                <w:sz w:val="32"/>
                <w:szCs w:val="32"/>
              </w:rPr>
              <w:t>委、</w:t>
            </w:r>
            <w:r w:rsidR="00C91498">
              <w:rPr>
                <w:rFonts w:ascii="仿宋_GB2312" w:eastAsia="仿宋_GB2312" w:hAnsi="仿宋" w:cs="宋体" w:hint="eastAsia"/>
                <w:color w:val="3D3D3D"/>
                <w:sz w:val="32"/>
                <w:szCs w:val="32"/>
              </w:rPr>
              <w:t>区</w:t>
            </w:r>
            <w:r w:rsidRPr="00824A7A">
              <w:rPr>
                <w:rFonts w:ascii="仿宋_GB2312" w:eastAsia="仿宋_GB2312" w:hAnsi="仿宋" w:cs="宋体" w:hint="eastAsia"/>
                <w:color w:val="3D3D3D"/>
                <w:sz w:val="32"/>
                <w:szCs w:val="32"/>
              </w:rPr>
              <w:t>政府及</w:t>
            </w:r>
            <w:r w:rsidR="00C91498">
              <w:rPr>
                <w:rFonts w:ascii="仿宋_GB2312" w:eastAsia="仿宋_GB2312" w:hAnsi="仿宋" w:cs="宋体" w:hint="eastAsia"/>
                <w:color w:val="3D3D3D"/>
                <w:sz w:val="32"/>
                <w:szCs w:val="32"/>
              </w:rPr>
              <w:t>区</w:t>
            </w:r>
            <w:r w:rsidRPr="00824A7A">
              <w:rPr>
                <w:rFonts w:ascii="仿宋_GB2312" w:eastAsia="仿宋_GB2312" w:hAnsi="仿宋" w:cs="宋体" w:hint="eastAsia"/>
                <w:color w:val="3D3D3D"/>
                <w:sz w:val="32"/>
                <w:szCs w:val="32"/>
              </w:rPr>
              <w:t>各专项突发事件应急指挥部临时交办的工作任务。</w:t>
            </w:r>
          </w:p>
          <w:p w:rsidR="00E41DCD" w:rsidRPr="00005173" w:rsidRDefault="00E41DCD" w:rsidP="00B700D5">
            <w:pPr>
              <w:adjustRightInd/>
              <w:snapToGrid/>
              <w:spacing w:after="0" w:line="560" w:lineRule="exact"/>
              <w:ind w:firstLine="615"/>
              <w:jc w:val="both"/>
              <w:rPr>
                <w:rFonts w:ascii="仿宋_GB2312" w:eastAsia="仿宋_GB2312" w:hAnsi="微软雅黑" w:cs="宋体"/>
                <w:b/>
                <w:color w:val="3D3D3D"/>
                <w:sz w:val="32"/>
                <w:szCs w:val="32"/>
              </w:rPr>
            </w:pPr>
            <w:r w:rsidRPr="00005173">
              <w:rPr>
                <w:rFonts w:ascii="仿宋_GB2312" w:eastAsia="仿宋_GB2312" w:hAnsi="仿宋" w:cs="宋体" w:hint="eastAsia"/>
                <w:b/>
                <w:color w:val="3D3D3D"/>
                <w:sz w:val="32"/>
                <w:szCs w:val="32"/>
              </w:rPr>
              <w:t>2.2.2局应急指挥部办公室和各工作组职责</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（1）局应急指挥部办公室：</w:t>
            </w:r>
          </w:p>
          <w:p w:rsidR="00E41DCD" w:rsidRPr="00824A7A" w:rsidRDefault="00E41DCD" w:rsidP="00B700D5">
            <w:pPr>
              <w:adjustRightInd/>
              <w:snapToGrid/>
              <w:spacing w:after="0" w:line="560" w:lineRule="exact"/>
              <w:ind w:firstLine="9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lastRenderedPageBreak/>
              <w:t>①负责突发事件信息的接收、核查、综合、报送和分转。</w:t>
            </w:r>
          </w:p>
          <w:p w:rsidR="00E41DCD" w:rsidRPr="00824A7A" w:rsidRDefault="00E41DCD" w:rsidP="00B700D5">
            <w:pPr>
              <w:adjustRightInd/>
              <w:snapToGrid/>
              <w:spacing w:after="0" w:line="560" w:lineRule="exact"/>
              <w:ind w:firstLine="9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②负责综合研判应急信息，提出应急对策建议。</w:t>
            </w:r>
          </w:p>
          <w:p w:rsidR="00E41DCD" w:rsidRPr="00824A7A" w:rsidRDefault="00E41DCD" w:rsidP="00B700D5">
            <w:pPr>
              <w:adjustRightInd/>
              <w:snapToGrid/>
              <w:spacing w:after="0" w:line="560" w:lineRule="exact"/>
              <w:ind w:firstLine="9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③根据指挥部授权发布预警和响应指令。</w:t>
            </w:r>
          </w:p>
          <w:p w:rsidR="00E41DCD" w:rsidRPr="00824A7A" w:rsidRDefault="00E41DCD" w:rsidP="00B700D5">
            <w:pPr>
              <w:adjustRightInd/>
              <w:snapToGrid/>
              <w:spacing w:after="0" w:line="560" w:lineRule="exact"/>
              <w:ind w:firstLine="9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④调动、协调专业救援队伍和社会力量参与应急救援。</w:t>
            </w:r>
          </w:p>
          <w:p w:rsidR="00E41DCD" w:rsidRPr="00824A7A" w:rsidRDefault="00E41DCD" w:rsidP="00B700D5">
            <w:pPr>
              <w:adjustRightInd/>
              <w:snapToGrid/>
              <w:spacing w:after="0" w:line="560" w:lineRule="exact"/>
              <w:ind w:firstLine="9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⑤承担救援现场的协调保障；按照上级指令衔接驻地武警部队、民兵预备役等参与应急救援。</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（2）现场指挥组：</w:t>
            </w:r>
          </w:p>
          <w:p w:rsidR="00E41DCD" w:rsidRPr="00824A7A" w:rsidRDefault="00E41DCD" w:rsidP="00B700D5">
            <w:pPr>
              <w:adjustRightInd/>
              <w:snapToGrid/>
              <w:spacing w:after="0" w:line="560" w:lineRule="exact"/>
              <w:ind w:firstLineChars="200" w:firstLine="640"/>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①负责组织指挥救援队伍实施救援。</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②负责实时研判突发事件的发展趋势，掌握救援进度和救援中可能遇到的风险，并制定处置措施方案。</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③负责及时向局应急指挥部汇报救援情况。</w:t>
            </w:r>
          </w:p>
          <w:p w:rsidR="00E41DCD" w:rsidRPr="00824A7A" w:rsidRDefault="00E41DCD" w:rsidP="00B700D5">
            <w:pPr>
              <w:adjustRightInd/>
              <w:snapToGrid/>
              <w:spacing w:after="0" w:line="560" w:lineRule="exact"/>
              <w:ind w:firstLineChars="200" w:firstLine="640"/>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④救援中遇到可能危及救援人员安全的</w:t>
            </w:r>
            <w:r w:rsidR="00B700D5">
              <w:rPr>
                <w:rFonts w:ascii="仿宋_GB2312" w:eastAsia="仿宋_GB2312" w:hAnsi="仿宋" w:cs="宋体" w:hint="eastAsia"/>
                <w:color w:val="3D3D3D"/>
                <w:sz w:val="32"/>
                <w:szCs w:val="32"/>
              </w:rPr>
              <w:t>风险时，负责采取应急处置包括临时停止救援等措施，保证救援人员的安</w:t>
            </w:r>
            <w:r w:rsidRPr="00824A7A">
              <w:rPr>
                <w:rFonts w:ascii="仿宋_GB2312" w:eastAsia="仿宋_GB2312" w:hAnsi="仿宋" w:cs="宋体" w:hint="eastAsia"/>
                <w:color w:val="3D3D3D"/>
                <w:sz w:val="32"/>
                <w:szCs w:val="32"/>
              </w:rPr>
              <w:t>全，并向局应急指挥部汇报。</w:t>
            </w:r>
            <w:r w:rsidR="00B700D5">
              <w:rPr>
                <w:rFonts w:ascii="仿宋_GB2312" w:eastAsia="仿宋_GB2312" w:hAnsi="仿宋" w:cs="宋体" w:hint="eastAsia"/>
                <w:color w:val="3D3D3D"/>
                <w:sz w:val="32"/>
                <w:szCs w:val="32"/>
              </w:rPr>
              <w:t xml:space="preserve"> </w:t>
            </w:r>
          </w:p>
          <w:p w:rsidR="00E41DCD" w:rsidRPr="00824A7A" w:rsidRDefault="00E41DCD" w:rsidP="00B700D5">
            <w:pPr>
              <w:adjustRightInd/>
              <w:snapToGrid/>
              <w:spacing w:after="0" w:line="560" w:lineRule="exact"/>
              <w:ind w:firstLineChars="200" w:firstLine="640"/>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⑤根据现场研判，负责提出中止救援或者救援结束的建议。</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（3）技术保障组：</w:t>
            </w:r>
          </w:p>
          <w:p w:rsidR="00E41DCD" w:rsidRPr="00824A7A" w:rsidRDefault="00E41DCD" w:rsidP="00B700D5">
            <w:pPr>
              <w:adjustRightInd/>
              <w:snapToGrid/>
              <w:spacing w:after="0" w:line="560" w:lineRule="exact"/>
              <w:ind w:firstLineChars="200" w:firstLine="640"/>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①负责收集突发事件信息，组织分析和研判，为现场救援提供技术支撑。</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②遇到本单位技术力量不能满足救援需求时，负责召集相关专家组织会商，制定科学可行的救援措施。</w:t>
            </w:r>
          </w:p>
          <w:p w:rsidR="00E41DCD" w:rsidRPr="00824A7A" w:rsidRDefault="00E41DCD" w:rsidP="00B700D5">
            <w:pPr>
              <w:adjustRightInd/>
              <w:snapToGrid/>
              <w:spacing w:after="0" w:line="560" w:lineRule="exact"/>
              <w:ind w:firstLineChars="200" w:firstLine="640"/>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lastRenderedPageBreak/>
              <w:t>③对现场指挥组提出中止救援或者救援结束的建议进行会商研判，为局应急指挥部决策提供技术支撑。</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（4）应急保障组：</w:t>
            </w:r>
          </w:p>
          <w:p w:rsidR="00E41DCD" w:rsidRPr="00824A7A" w:rsidRDefault="00E41DCD" w:rsidP="00B700D5">
            <w:pPr>
              <w:adjustRightInd/>
              <w:snapToGrid/>
              <w:spacing w:after="0" w:line="560" w:lineRule="exact"/>
              <w:ind w:firstLineChars="200" w:firstLine="640"/>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①做好突发事件救援物资装备和救援队伍的调度准备，组织协调应急物资装备的调拨和紧急配送工作。</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②开展对突发事件的勘察工作，及时形成报告上报局应急指挥部。</w:t>
            </w:r>
          </w:p>
          <w:p w:rsidR="00CD3BA1"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③落实局应急指挥部交办的其他工作任务。</w:t>
            </w:r>
          </w:p>
          <w:p w:rsidR="00E41DCD" w:rsidRPr="00824A7A" w:rsidRDefault="00E41DCD" w:rsidP="00B700D5">
            <w:pPr>
              <w:adjustRightInd/>
              <w:snapToGrid/>
              <w:spacing w:after="0" w:line="560" w:lineRule="exact"/>
              <w:ind w:firstLineChars="150" w:firstLine="480"/>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（5）执法处置组：</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①负责因突发事件涉及的安全生产事项的投诉受理处置工作，参与相关次生衍生事故调查处理工作，完成局应急指挥部交办的其他工作任务。</w:t>
            </w:r>
          </w:p>
          <w:p w:rsidR="00CD3BA1"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②指导突发事件应急处置、事故调查处理工作，负责执法案件审理和相关的行政复议、应诉工作。</w:t>
            </w:r>
          </w:p>
          <w:p w:rsidR="00CD3BA1"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（6）信息管理组：</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①负责应急救援专家队伍的召集，参与突发事件信息研判，协调通信单位，保障抢险救援的信息通畅。</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②负责突发事件信息的汇总、统计、报送等工作。</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③负责突发事件涉及到法律法规、规章的汇总，为应急救援行动提供法律保障。</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（7）舆情应对组：</w:t>
            </w:r>
          </w:p>
          <w:p w:rsidR="00E41DCD" w:rsidRPr="00824A7A" w:rsidRDefault="00E41DCD" w:rsidP="00B700D5">
            <w:pPr>
              <w:adjustRightInd/>
              <w:snapToGrid/>
              <w:spacing w:after="0" w:line="560" w:lineRule="exact"/>
              <w:ind w:firstLineChars="191" w:firstLine="611"/>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①负责突发事件的新闻宣传报道，规范信息发布和媒体采访活动，通过局门户网站、微信、微博、公众号等新媒体</w:t>
            </w:r>
            <w:r w:rsidRPr="00824A7A">
              <w:rPr>
                <w:rFonts w:ascii="仿宋_GB2312" w:eastAsia="仿宋_GB2312" w:hAnsi="仿宋" w:cs="宋体" w:hint="eastAsia"/>
                <w:color w:val="3D3D3D"/>
                <w:sz w:val="32"/>
                <w:szCs w:val="32"/>
              </w:rPr>
              <w:lastRenderedPageBreak/>
              <w:t>及时发布预警通知及新闻动态。</w:t>
            </w:r>
          </w:p>
          <w:p w:rsidR="00E41DCD" w:rsidRPr="00824A7A" w:rsidRDefault="00E41DCD" w:rsidP="00B700D5">
            <w:pPr>
              <w:adjustRightInd/>
              <w:snapToGrid/>
              <w:spacing w:after="0" w:line="560" w:lineRule="exact"/>
              <w:ind w:firstLineChars="200" w:firstLine="640"/>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②密切关注社情舆情，及时回应社会关切，发现负面消息大规模传播苗头或出现谣言或不实传言，适时启动专项舆情监测预案，及时发出预警。</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（8）后勤保障组：</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①拟定和提供处置突发事件需要的设备、车辆、物资计划，安排突发事件工作所需要的车辆、物资等。</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②做好应对突发事件的物资采购、储备及资金保障。</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③及时协调、补充救援装备和物资等。</w:t>
            </w:r>
          </w:p>
          <w:p w:rsidR="00E41DCD" w:rsidRPr="004861FB" w:rsidRDefault="00E41DCD" w:rsidP="004861FB">
            <w:pPr>
              <w:adjustRightInd/>
              <w:snapToGrid/>
              <w:spacing w:after="0" w:line="560" w:lineRule="exact"/>
              <w:ind w:leftChars="-709" w:left="-1560" w:rightChars="-773" w:right="-1701" w:firstLine="2205"/>
              <w:jc w:val="both"/>
              <w:rPr>
                <w:rFonts w:ascii="黑体" w:eastAsia="黑体" w:hAnsi="黑体" w:cs="宋体"/>
                <w:bCs/>
                <w:color w:val="3D3D3D"/>
                <w:sz w:val="32"/>
                <w:szCs w:val="32"/>
              </w:rPr>
            </w:pPr>
            <w:r w:rsidRPr="000A2F92">
              <w:rPr>
                <w:rFonts w:ascii="黑体" w:eastAsia="黑体" w:hAnsi="黑体" w:cs="宋体" w:hint="eastAsia"/>
                <w:bCs/>
                <w:color w:val="3D3D3D"/>
                <w:sz w:val="32"/>
                <w:szCs w:val="32"/>
              </w:rPr>
              <w:t>3</w:t>
            </w:r>
            <w:r w:rsidRPr="004861FB">
              <w:rPr>
                <w:rFonts w:ascii="黑体" w:eastAsia="黑体" w:hAnsi="黑体" w:cs="宋体" w:hint="eastAsia"/>
                <w:bCs/>
                <w:color w:val="3D3D3D"/>
                <w:sz w:val="32"/>
                <w:szCs w:val="32"/>
              </w:rPr>
              <w:t> </w:t>
            </w:r>
            <w:r w:rsidRPr="000A2F92">
              <w:rPr>
                <w:rFonts w:ascii="黑体" w:eastAsia="黑体" w:hAnsi="黑体" w:cs="宋体" w:hint="eastAsia"/>
                <w:bCs/>
                <w:color w:val="3D3D3D"/>
                <w:sz w:val="32"/>
                <w:szCs w:val="32"/>
              </w:rPr>
              <w:t>预警与信息报告</w:t>
            </w:r>
          </w:p>
          <w:p w:rsidR="00E41DCD" w:rsidRPr="001E23CD" w:rsidRDefault="00E41DCD" w:rsidP="001E23CD">
            <w:pPr>
              <w:adjustRightInd/>
              <w:snapToGrid/>
              <w:spacing w:after="0" w:line="560" w:lineRule="exact"/>
              <w:ind w:firstLine="645"/>
              <w:jc w:val="both"/>
              <w:rPr>
                <w:rFonts w:ascii="楷体_GB2312" w:eastAsia="楷体_GB2312" w:hAnsi="仿宋" w:cs="宋体"/>
                <w:b/>
                <w:bCs/>
                <w:color w:val="3D3D3D"/>
                <w:sz w:val="32"/>
                <w:szCs w:val="32"/>
              </w:rPr>
            </w:pPr>
            <w:r w:rsidRPr="001E23CD">
              <w:rPr>
                <w:rFonts w:ascii="楷体_GB2312" w:eastAsia="楷体_GB2312" w:hAnsi="仿宋" w:cs="宋体" w:hint="eastAsia"/>
                <w:b/>
                <w:bCs/>
                <w:color w:val="3D3D3D"/>
                <w:sz w:val="32"/>
                <w:szCs w:val="32"/>
              </w:rPr>
              <w:t>3.1响应分级</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按照突发事件的严重程度和影响范围，分为一般、较大、重大和特别重大四个等级。</w:t>
            </w:r>
          </w:p>
          <w:p w:rsidR="00E41DCD" w:rsidRPr="00824A7A" w:rsidRDefault="008E5671" w:rsidP="00B700D5">
            <w:pPr>
              <w:adjustRightInd/>
              <w:snapToGrid/>
              <w:spacing w:after="0" w:line="560" w:lineRule="exact"/>
              <w:ind w:firstLine="615"/>
              <w:jc w:val="both"/>
              <w:rPr>
                <w:rFonts w:ascii="仿宋_GB2312" w:eastAsia="仿宋_GB2312" w:hAnsi="微软雅黑" w:cs="宋体"/>
                <w:color w:val="3D3D3D"/>
                <w:sz w:val="32"/>
                <w:szCs w:val="32"/>
              </w:rPr>
            </w:pPr>
            <w:r>
              <w:rPr>
                <w:rFonts w:ascii="仿宋_GB2312" w:eastAsia="仿宋_GB2312" w:hAnsi="仿宋" w:cs="宋体" w:hint="eastAsia"/>
                <w:color w:val="3D3D3D"/>
                <w:sz w:val="32"/>
                <w:szCs w:val="32"/>
              </w:rPr>
              <w:t>区</w:t>
            </w:r>
            <w:r w:rsidR="00E41DCD" w:rsidRPr="00824A7A">
              <w:rPr>
                <w:rFonts w:ascii="仿宋_GB2312" w:eastAsia="仿宋_GB2312" w:hAnsi="仿宋" w:cs="宋体" w:hint="eastAsia"/>
                <w:color w:val="3D3D3D"/>
                <w:sz w:val="32"/>
                <w:szCs w:val="32"/>
              </w:rPr>
              <w:t>应急局负责一般突发事件的应急响应，划分为一级和二级两个响应等级。</w:t>
            </w:r>
          </w:p>
          <w:p w:rsidR="00E41DCD" w:rsidRPr="001E23CD" w:rsidRDefault="00E41DCD" w:rsidP="001E23CD">
            <w:pPr>
              <w:adjustRightInd/>
              <w:snapToGrid/>
              <w:spacing w:after="0" w:line="560" w:lineRule="exact"/>
              <w:ind w:firstLine="645"/>
              <w:jc w:val="both"/>
              <w:rPr>
                <w:rFonts w:ascii="楷体_GB2312" w:eastAsia="楷体_GB2312" w:hAnsi="仿宋" w:cs="宋体"/>
                <w:b/>
                <w:bCs/>
                <w:color w:val="3D3D3D"/>
                <w:sz w:val="32"/>
                <w:szCs w:val="32"/>
              </w:rPr>
            </w:pPr>
            <w:r w:rsidRPr="001E23CD">
              <w:rPr>
                <w:rFonts w:ascii="楷体_GB2312" w:eastAsia="楷体_GB2312" w:hAnsi="仿宋" w:cs="宋体" w:hint="eastAsia"/>
                <w:b/>
                <w:bCs/>
                <w:color w:val="3D3D3D"/>
                <w:sz w:val="32"/>
                <w:szCs w:val="32"/>
              </w:rPr>
              <w:t>3.2预警行动</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局应急指挥部办公室要加强自然灾害、安全生产风险监测分析，对可能引发的突发事件要立即发布预警。预警发布的同时，通知局有关科室（单位）、乡镇（街道）、专家和救援队伍做好应急响应准备。</w:t>
            </w:r>
          </w:p>
          <w:p w:rsidR="00E41DCD" w:rsidRPr="001E23CD" w:rsidRDefault="00E41DCD" w:rsidP="001E23CD">
            <w:pPr>
              <w:adjustRightInd/>
              <w:snapToGrid/>
              <w:spacing w:after="0" w:line="560" w:lineRule="exact"/>
              <w:ind w:firstLine="645"/>
              <w:jc w:val="both"/>
              <w:rPr>
                <w:rFonts w:ascii="楷体_GB2312" w:eastAsia="楷体_GB2312" w:hAnsi="仿宋" w:cs="宋体"/>
                <w:b/>
                <w:bCs/>
                <w:color w:val="3D3D3D"/>
                <w:sz w:val="32"/>
                <w:szCs w:val="32"/>
              </w:rPr>
            </w:pPr>
            <w:r w:rsidRPr="001E23CD">
              <w:rPr>
                <w:rFonts w:ascii="楷体_GB2312" w:eastAsia="楷体_GB2312" w:hAnsi="仿宋" w:cs="宋体" w:hint="eastAsia"/>
                <w:b/>
                <w:bCs/>
                <w:color w:val="3D3D3D"/>
                <w:sz w:val="32"/>
                <w:szCs w:val="32"/>
              </w:rPr>
              <w:t>3.3信息报告</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应急指挥中心应立即向局领导报告下列信息：一般及以上突发事件，可能造成较大以上突发事件的险情信息等。必</w:t>
            </w:r>
            <w:r w:rsidRPr="00824A7A">
              <w:rPr>
                <w:rFonts w:ascii="仿宋_GB2312" w:eastAsia="仿宋_GB2312" w:hAnsi="仿宋" w:cs="宋体" w:hint="eastAsia"/>
                <w:color w:val="3D3D3D"/>
                <w:sz w:val="32"/>
                <w:szCs w:val="32"/>
              </w:rPr>
              <w:lastRenderedPageBreak/>
              <w:t>要时，可以越级上报突发事件信息。局领导接到突发事件报告后，立即上报</w:t>
            </w:r>
            <w:r w:rsidR="00E85EC5">
              <w:rPr>
                <w:rFonts w:ascii="仿宋_GB2312" w:eastAsia="仿宋_GB2312" w:hAnsi="仿宋" w:cs="宋体" w:hint="eastAsia"/>
                <w:color w:val="3D3D3D"/>
                <w:sz w:val="32"/>
                <w:szCs w:val="32"/>
              </w:rPr>
              <w:t>区</w:t>
            </w:r>
            <w:r w:rsidRPr="00824A7A">
              <w:rPr>
                <w:rFonts w:ascii="仿宋_GB2312" w:eastAsia="仿宋_GB2312" w:hAnsi="仿宋" w:cs="宋体" w:hint="eastAsia"/>
                <w:color w:val="3D3D3D"/>
                <w:sz w:val="32"/>
                <w:szCs w:val="32"/>
              </w:rPr>
              <w:t>委、</w:t>
            </w:r>
            <w:r w:rsidR="00E85EC5">
              <w:rPr>
                <w:rFonts w:ascii="仿宋_GB2312" w:eastAsia="仿宋_GB2312" w:hAnsi="仿宋" w:cs="宋体" w:hint="eastAsia"/>
                <w:color w:val="3D3D3D"/>
                <w:sz w:val="32"/>
                <w:szCs w:val="32"/>
              </w:rPr>
              <w:t>区</w:t>
            </w:r>
            <w:r w:rsidRPr="00824A7A">
              <w:rPr>
                <w:rFonts w:ascii="仿宋_GB2312" w:eastAsia="仿宋_GB2312" w:hAnsi="仿宋" w:cs="宋体" w:hint="eastAsia"/>
                <w:color w:val="3D3D3D"/>
                <w:sz w:val="32"/>
                <w:szCs w:val="32"/>
              </w:rPr>
              <w:t>政府，并决定是否启动局应急响应。</w:t>
            </w:r>
          </w:p>
          <w:p w:rsidR="00E41DCD" w:rsidRPr="000A2F92" w:rsidRDefault="00E41DCD" w:rsidP="00B700D5">
            <w:pPr>
              <w:adjustRightInd/>
              <w:snapToGrid/>
              <w:spacing w:after="0" w:line="560" w:lineRule="exact"/>
              <w:ind w:firstLine="615"/>
              <w:jc w:val="both"/>
              <w:rPr>
                <w:rFonts w:ascii="黑体" w:eastAsia="黑体" w:hAnsi="黑体" w:cs="宋体"/>
                <w:color w:val="3D3D3D"/>
                <w:sz w:val="32"/>
                <w:szCs w:val="32"/>
              </w:rPr>
            </w:pPr>
            <w:r w:rsidRPr="000A2F92">
              <w:rPr>
                <w:rFonts w:ascii="黑体" w:eastAsia="黑体" w:hAnsi="黑体" w:cs="宋体" w:hint="eastAsia"/>
                <w:bCs/>
                <w:color w:val="3D3D3D"/>
                <w:sz w:val="32"/>
                <w:szCs w:val="32"/>
              </w:rPr>
              <w:t>4</w:t>
            </w:r>
            <w:r w:rsidRPr="000A2F92">
              <w:rPr>
                <w:rFonts w:ascii="宋体" w:eastAsia="黑体" w:hAnsi="宋体" w:cs="宋体" w:hint="eastAsia"/>
                <w:bCs/>
                <w:color w:val="3D3D3D"/>
                <w:sz w:val="32"/>
                <w:szCs w:val="32"/>
              </w:rPr>
              <w:t> </w:t>
            </w:r>
            <w:r w:rsidRPr="000A2F92">
              <w:rPr>
                <w:rFonts w:ascii="黑体" w:eastAsia="黑体" w:hAnsi="黑体" w:cs="宋体" w:hint="eastAsia"/>
                <w:bCs/>
                <w:color w:val="3D3D3D"/>
                <w:sz w:val="32"/>
                <w:szCs w:val="32"/>
              </w:rPr>
              <w:t>应急响应</w:t>
            </w:r>
          </w:p>
          <w:p w:rsidR="00E41DCD" w:rsidRPr="001E23CD" w:rsidRDefault="00E41DCD" w:rsidP="001E23CD">
            <w:pPr>
              <w:adjustRightInd/>
              <w:snapToGrid/>
              <w:spacing w:after="0" w:line="560" w:lineRule="exact"/>
              <w:ind w:firstLine="645"/>
              <w:jc w:val="both"/>
              <w:rPr>
                <w:rFonts w:ascii="楷体_GB2312" w:eastAsia="楷体_GB2312" w:hAnsi="仿宋" w:cs="宋体"/>
                <w:b/>
                <w:bCs/>
                <w:color w:val="3D3D3D"/>
                <w:sz w:val="32"/>
                <w:szCs w:val="32"/>
              </w:rPr>
            </w:pPr>
            <w:r w:rsidRPr="001E23CD">
              <w:rPr>
                <w:rFonts w:ascii="楷体_GB2312" w:eastAsia="楷体_GB2312" w:hAnsi="仿宋" w:cs="宋体" w:hint="eastAsia"/>
                <w:b/>
                <w:bCs/>
                <w:color w:val="3D3D3D"/>
                <w:sz w:val="32"/>
                <w:szCs w:val="32"/>
              </w:rPr>
              <w:t>4.1分级响应</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本预案应急响应从高到低分为一级响应、二级响应两个等级。</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一级响应：发生一般及以上突发事件（或一般及以上涉险突发事件），由发生地乡镇（街道）组织前期处置；</w:t>
            </w:r>
            <w:r w:rsidR="00E85EC5">
              <w:rPr>
                <w:rFonts w:ascii="仿宋_GB2312" w:eastAsia="仿宋_GB2312" w:hAnsi="仿宋" w:cs="宋体" w:hint="eastAsia"/>
                <w:color w:val="3D3D3D"/>
                <w:sz w:val="32"/>
                <w:szCs w:val="32"/>
              </w:rPr>
              <w:t>区</w:t>
            </w:r>
            <w:r w:rsidRPr="00824A7A">
              <w:rPr>
                <w:rFonts w:ascii="仿宋_GB2312" w:eastAsia="仿宋_GB2312" w:hAnsi="仿宋" w:cs="宋体" w:hint="eastAsia"/>
                <w:color w:val="3D3D3D"/>
                <w:sz w:val="32"/>
                <w:szCs w:val="32"/>
              </w:rPr>
              <w:t>应急局立即启动本预案一级响应。</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二级响应：当发生未造成人员死亡、未有人员被困、事件性质不严重、社会关注度不高的一般突发事件时，</w:t>
            </w:r>
            <w:r w:rsidR="00E85EC5">
              <w:rPr>
                <w:rFonts w:ascii="仿宋_GB2312" w:eastAsia="仿宋_GB2312" w:hAnsi="仿宋" w:cs="宋体" w:hint="eastAsia"/>
                <w:color w:val="3D3D3D"/>
                <w:sz w:val="32"/>
                <w:szCs w:val="32"/>
              </w:rPr>
              <w:t>区</w:t>
            </w:r>
            <w:r w:rsidRPr="00824A7A">
              <w:rPr>
                <w:rFonts w:ascii="仿宋_GB2312" w:eastAsia="仿宋_GB2312" w:hAnsi="仿宋" w:cs="宋体" w:hint="eastAsia"/>
                <w:color w:val="3D3D3D"/>
                <w:sz w:val="32"/>
                <w:szCs w:val="32"/>
              </w:rPr>
              <w:t>应急管理局启动本预案二级响应，派出工作组指导协调现场应急救援。</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当发生造成人员死亡或有人员被困或性质严重社会关注度高的一般及以上突发事件，或者突发事件升级需要将二级响应提升为一级响应时，由局主要领导决定启动一级响应。值班人员立即通知局领导、相关科室（单位），采取一级响应措施，派出工作组组织协调现场应急救援。</w:t>
            </w:r>
          </w:p>
          <w:p w:rsidR="00E41DCD" w:rsidRPr="001E23CD" w:rsidRDefault="00E41DCD" w:rsidP="001E23CD">
            <w:pPr>
              <w:adjustRightInd/>
              <w:snapToGrid/>
              <w:spacing w:after="0" w:line="560" w:lineRule="exact"/>
              <w:ind w:firstLine="645"/>
              <w:jc w:val="both"/>
              <w:rPr>
                <w:rFonts w:ascii="楷体_GB2312" w:eastAsia="楷体_GB2312" w:hAnsi="仿宋" w:cs="宋体"/>
                <w:b/>
                <w:bCs/>
                <w:color w:val="3D3D3D"/>
                <w:sz w:val="32"/>
                <w:szCs w:val="32"/>
              </w:rPr>
            </w:pPr>
            <w:r w:rsidRPr="001E23CD">
              <w:rPr>
                <w:rFonts w:ascii="楷体_GB2312" w:eastAsia="楷体_GB2312" w:hAnsi="仿宋" w:cs="宋体" w:hint="eastAsia"/>
                <w:b/>
                <w:bCs/>
                <w:color w:val="3D3D3D"/>
                <w:sz w:val="32"/>
                <w:szCs w:val="32"/>
              </w:rPr>
              <w:t>4.2响应启动</w:t>
            </w:r>
          </w:p>
          <w:p w:rsidR="00E41DCD" w:rsidRPr="00005173" w:rsidRDefault="00E41DCD" w:rsidP="00B700D5">
            <w:pPr>
              <w:adjustRightInd/>
              <w:snapToGrid/>
              <w:spacing w:after="0" w:line="560" w:lineRule="exact"/>
              <w:ind w:firstLine="615"/>
              <w:jc w:val="both"/>
              <w:rPr>
                <w:rFonts w:ascii="仿宋_GB2312" w:eastAsia="仿宋_GB2312" w:hAnsi="微软雅黑" w:cs="宋体"/>
                <w:b/>
                <w:color w:val="3D3D3D"/>
                <w:sz w:val="32"/>
                <w:szCs w:val="32"/>
              </w:rPr>
            </w:pPr>
            <w:r w:rsidRPr="00005173">
              <w:rPr>
                <w:rFonts w:ascii="仿宋_GB2312" w:eastAsia="仿宋_GB2312" w:hAnsi="仿宋" w:cs="宋体" w:hint="eastAsia"/>
                <w:b/>
                <w:color w:val="3D3D3D"/>
                <w:sz w:val="32"/>
                <w:szCs w:val="32"/>
              </w:rPr>
              <w:t>4.2.1突发事件发生单位及事发地乡镇（街道）先期响应</w:t>
            </w:r>
          </w:p>
          <w:p w:rsidR="00E41DCD" w:rsidRPr="00824A7A" w:rsidRDefault="00E41DCD" w:rsidP="00E85EC5">
            <w:pPr>
              <w:adjustRightInd/>
              <w:snapToGrid/>
              <w:spacing w:after="0" w:line="560" w:lineRule="exact"/>
              <w:ind w:firstLineChars="200" w:firstLine="640"/>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发生一般突发事件（或一般以上涉险突发事件），突发</w:t>
            </w:r>
            <w:r w:rsidRPr="00824A7A">
              <w:rPr>
                <w:rFonts w:ascii="仿宋_GB2312" w:eastAsia="仿宋_GB2312" w:hAnsi="仿宋" w:cs="宋体" w:hint="eastAsia"/>
                <w:color w:val="3D3D3D"/>
                <w:sz w:val="32"/>
                <w:szCs w:val="32"/>
              </w:rPr>
              <w:lastRenderedPageBreak/>
              <w:t>事件发生单位及事发地乡镇（街道）启动应急预案，组织先期处置，向</w:t>
            </w:r>
            <w:r w:rsidR="00E85EC5">
              <w:rPr>
                <w:rFonts w:ascii="仿宋_GB2312" w:eastAsia="仿宋_GB2312" w:hAnsi="仿宋" w:cs="宋体" w:hint="eastAsia"/>
                <w:color w:val="3D3D3D"/>
                <w:sz w:val="32"/>
                <w:szCs w:val="32"/>
              </w:rPr>
              <w:t>区</w:t>
            </w:r>
            <w:r w:rsidRPr="00824A7A">
              <w:rPr>
                <w:rFonts w:ascii="仿宋_GB2312" w:eastAsia="仿宋_GB2312" w:hAnsi="仿宋" w:cs="宋体" w:hint="eastAsia"/>
                <w:color w:val="3D3D3D"/>
                <w:sz w:val="32"/>
                <w:szCs w:val="32"/>
              </w:rPr>
              <w:t>应急局报告突发事件情况。</w:t>
            </w:r>
          </w:p>
          <w:p w:rsidR="00E41DCD" w:rsidRPr="00005173" w:rsidRDefault="00E41DCD" w:rsidP="00B700D5">
            <w:pPr>
              <w:adjustRightInd/>
              <w:snapToGrid/>
              <w:spacing w:after="0" w:line="560" w:lineRule="exact"/>
              <w:ind w:firstLine="615"/>
              <w:jc w:val="both"/>
              <w:rPr>
                <w:rFonts w:ascii="仿宋_GB2312" w:eastAsia="仿宋_GB2312" w:hAnsi="微软雅黑" w:cs="宋体"/>
                <w:b/>
                <w:color w:val="3D3D3D"/>
                <w:sz w:val="32"/>
                <w:szCs w:val="32"/>
              </w:rPr>
            </w:pPr>
            <w:r w:rsidRPr="00005173">
              <w:rPr>
                <w:rFonts w:ascii="仿宋_GB2312" w:eastAsia="仿宋_GB2312" w:hAnsi="仿宋" w:cs="宋体" w:hint="eastAsia"/>
                <w:b/>
                <w:color w:val="3D3D3D"/>
                <w:sz w:val="32"/>
                <w:szCs w:val="32"/>
              </w:rPr>
              <w:t>4.2.2局应急指挥部响应</w:t>
            </w:r>
          </w:p>
          <w:p w:rsidR="00E41DCD" w:rsidRPr="00824A7A" w:rsidRDefault="00E85EC5" w:rsidP="00B700D5">
            <w:pPr>
              <w:adjustRightInd/>
              <w:snapToGrid/>
              <w:spacing w:after="0" w:line="560" w:lineRule="exact"/>
              <w:ind w:firstLine="615"/>
              <w:jc w:val="both"/>
              <w:rPr>
                <w:rFonts w:ascii="仿宋_GB2312" w:eastAsia="仿宋_GB2312" w:hAnsi="微软雅黑" w:cs="宋体"/>
                <w:color w:val="3D3D3D"/>
                <w:sz w:val="32"/>
                <w:szCs w:val="32"/>
              </w:rPr>
            </w:pPr>
            <w:r>
              <w:rPr>
                <w:rFonts w:ascii="仿宋_GB2312" w:eastAsia="仿宋_GB2312" w:hAnsi="仿宋" w:cs="宋体" w:hint="eastAsia"/>
                <w:color w:val="3D3D3D"/>
                <w:sz w:val="32"/>
                <w:szCs w:val="32"/>
              </w:rPr>
              <w:t>区</w:t>
            </w:r>
            <w:r w:rsidR="00E41DCD" w:rsidRPr="00824A7A">
              <w:rPr>
                <w:rFonts w:ascii="仿宋_GB2312" w:eastAsia="仿宋_GB2312" w:hAnsi="仿宋" w:cs="宋体" w:hint="eastAsia"/>
                <w:color w:val="3D3D3D"/>
                <w:sz w:val="32"/>
                <w:szCs w:val="32"/>
              </w:rPr>
              <w:t>应急管理局接到一般突发事件（或一般以上涉险突发事件）报告后，启动本预案，局应急指挥部进入工作状态，作出如下（不限于）处置：</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1）指挥长决定（如指挥长外出不在，依次由分管相关业务科室、应急指挥中心的副指挥长同志决定）启动二级或一级应急响应，指令局应急指挥部办公室召集相关成员单位，研究处置方案。相关成员单位按照职责分工，收集整理突发事件情况和应急处置所需信息，会商决策。</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（2）向</w:t>
            </w:r>
            <w:r w:rsidR="00E85EC5">
              <w:rPr>
                <w:rFonts w:ascii="仿宋_GB2312" w:eastAsia="仿宋_GB2312" w:hAnsi="仿宋" w:cs="宋体" w:hint="eastAsia"/>
                <w:color w:val="3D3D3D"/>
                <w:sz w:val="32"/>
                <w:szCs w:val="32"/>
              </w:rPr>
              <w:t>区</w:t>
            </w:r>
            <w:r w:rsidRPr="00824A7A">
              <w:rPr>
                <w:rFonts w:ascii="仿宋_GB2312" w:eastAsia="仿宋_GB2312" w:hAnsi="仿宋" w:cs="宋体" w:hint="eastAsia"/>
                <w:color w:val="3D3D3D"/>
                <w:sz w:val="32"/>
                <w:szCs w:val="32"/>
              </w:rPr>
              <w:t>委、</w:t>
            </w:r>
            <w:r w:rsidR="00E85EC5">
              <w:rPr>
                <w:rFonts w:ascii="仿宋_GB2312" w:eastAsia="仿宋_GB2312" w:hAnsi="仿宋" w:cs="宋体" w:hint="eastAsia"/>
                <w:color w:val="3D3D3D"/>
                <w:sz w:val="32"/>
                <w:szCs w:val="32"/>
              </w:rPr>
              <w:t>区</w:t>
            </w:r>
            <w:r w:rsidRPr="00824A7A">
              <w:rPr>
                <w:rFonts w:ascii="仿宋_GB2312" w:eastAsia="仿宋_GB2312" w:hAnsi="仿宋" w:cs="宋体" w:hint="eastAsia"/>
                <w:color w:val="3D3D3D"/>
                <w:sz w:val="32"/>
                <w:szCs w:val="32"/>
              </w:rPr>
              <w:t>政府报告，报请</w:t>
            </w:r>
            <w:r w:rsidR="00E85EC5">
              <w:rPr>
                <w:rFonts w:ascii="仿宋_GB2312" w:eastAsia="仿宋_GB2312" w:hAnsi="仿宋" w:cs="宋体" w:hint="eastAsia"/>
                <w:color w:val="3D3D3D"/>
                <w:sz w:val="32"/>
                <w:szCs w:val="32"/>
              </w:rPr>
              <w:t>区</w:t>
            </w:r>
            <w:r w:rsidRPr="00824A7A">
              <w:rPr>
                <w:rFonts w:ascii="仿宋_GB2312" w:eastAsia="仿宋_GB2312" w:hAnsi="仿宋" w:cs="宋体" w:hint="eastAsia"/>
                <w:color w:val="3D3D3D"/>
                <w:sz w:val="32"/>
                <w:szCs w:val="32"/>
              </w:rPr>
              <w:t>政府启动相关专项应急预案响应。</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（3）局应急指挥部研究救援方案，调集专家、救援队伍和救援装备赴现场救援；协调</w:t>
            </w:r>
            <w:r w:rsidR="00E85EC5">
              <w:rPr>
                <w:rFonts w:ascii="仿宋_GB2312" w:eastAsia="仿宋_GB2312" w:hAnsi="仿宋" w:cs="宋体" w:hint="eastAsia"/>
                <w:color w:val="3D3D3D"/>
                <w:sz w:val="32"/>
                <w:szCs w:val="32"/>
              </w:rPr>
              <w:t>区</w:t>
            </w:r>
            <w:r w:rsidRPr="00824A7A">
              <w:rPr>
                <w:rFonts w:ascii="仿宋_GB2312" w:eastAsia="仿宋_GB2312" w:hAnsi="仿宋" w:cs="宋体" w:hint="eastAsia"/>
                <w:color w:val="3D3D3D"/>
                <w:sz w:val="32"/>
                <w:szCs w:val="32"/>
              </w:rPr>
              <w:t>有关部门（相邻地区政府）配合支援；涉及到外区</w:t>
            </w:r>
            <w:r w:rsidR="00E85EC5">
              <w:rPr>
                <w:rFonts w:ascii="仿宋_GB2312" w:eastAsia="仿宋_GB2312" w:hAnsi="仿宋" w:cs="宋体" w:hint="eastAsia"/>
                <w:color w:val="3D3D3D"/>
                <w:sz w:val="32"/>
                <w:szCs w:val="32"/>
              </w:rPr>
              <w:t>（市）</w:t>
            </w:r>
            <w:r w:rsidRPr="00824A7A">
              <w:rPr>
                <w:rFonts w:ascii="仿宋_GB2312" w:eastAsia="仿宋_GB2312" w:hAnsi="仿宋" w:cs="宋体" w:hint="eastAsia"/>
                <w:color w:val="3D3D3D"/>
                <w:sz w:val="32"/>
                <w:szCs w:val="32"/>
              </w:rPr>
              <w:t>的，及时予以通报；落实上级部门和</w:t>
            </w:r>
            <w:r w:rsidR="00E85EC5">
              <w:rPr>
                <w:rFonts w:ascii="仿宋_GB2312" w:eastAsia="仿宋_GB2312" w:hAnsi="仿宋" w:cs="宋体" w:hint="eastAsia"/>
                <w:color w:val="3D3D3D"/>
                <w:sz w:val="32"/>
                <w:szCs w:val="32"/>
              </w:rPr>
              <w:t>区</w:t>
            </w:r>
            <w:r w:rsidRPr="00824A7A">
              <w:rPr>
                <w:rFonts w:ascii="仿宋_GB2312" w:eastAsia="仿宋_GB2312" w:hAnsi="仿宋" w:cs="宋体" w:hint="eastAsia"/>
                <w:color w:val="3D3D3D"/>
                <w:sz w:val="32"/>
                <w:szCs w:val="32"/>
              </w:rPr>
              <w:t>委、</w:t>
            </w:r>
            <w:r w:rsidR="00E85EC5">
              <w:rPr>
                <w:rFonts w:ascii="仿宋_GB2312" w:eastAsia="仿宋_GB2312" w:hAnsi="仿宋" w:cs="宋体" w:hint="eastAsia"/>
                <w:color w:val="3D3D3D"/>
                <w:sz w:val="32"/>
                <w:szCs w:val="32"/>
              </w:rPr>
              <w:t>区</w:t>
            </w:r>
            <w:r w:rsidRPr="00824A7A">
              <w:rPr>
                <w:rFonts w:ascii="仿宋_GB2312" w:eastAsia="仿宋_GB2312" w:hAnsi="仿宋" w:cs="宋体" w:hint="eastAsia"/>
                <w:color w:val="3D3D3D"/>
                <w:sz w:val="32"/>
                <w:szCs w:val="32"/>
              </w:rPr>
              <w:t>政府指示，采取进一步处置措施。</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（4）指挥长（或副指挥长）率工作组赴现场，组织指导协调应急救援。</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（5）成员单位履行各自职责。</w:t>
            </w:r>
          </w:p>
          <w:p w:rsidR="00E41DCD" w:rsidRPr="00005173" w:rsidRDefault="00E41DCD" w:rsidP="00005173">
            <w:pPr>
              <w:adjustRightInd/>
              <w:snapToGrid/>
              <w:spacing w:after="0" w:line="560" w:lineRule="exact"/>
              <w:ind w:firstLineChars="242" w:firstLine="777"/>
              <w:jc w:val="both"/>
              <w:rPr>
                <w:rFonts w:ascii="仿宋_GB2312" w:eastAsia="仿宋_GB2312" w:hAnsi="微软雅黑" w:cs="宋体"/>
                <w:b/>
                <w:color w:val="3D3D3D"/>
                <w:sz w:val="32"/>
                <w:szCs w:val="32"/>
              </w:rPr>
            </w:pPr>
            <w:r w:rsidRPr="00005173">
              <w:rPr>
                <w:rFonts w:ascii="仿宋_GB2312" w:eastAsia="仿宋_GB2312" w:hAnsi="仿宋" w:cs="宋体" w:hint="eastAsia"/>
                <w:b/>
                <w:color w:val="3D3D3D"/>
                <w:sz w:val="32"/>
                <w:szCs w:val="32"/>
              </w:rPr>
              <w:t>4.2.3应急联动</w:t>
            </w:r>
          </w:p>
          <w:p w:rsidR="00E41DCD" w:rsidRPr="00824A7A" w:rsidRDefault="00E41DCD" w:rsidP="00E85EC5">
            <w:pPr>
              <w:adjustRightInd/>
              <w:snapToGrid/>
              <w:spacing w:after="0" w:line="560" w:lineRule="exact"/>
              <w:ind w:firstLineChars="242" w:firstLine="774"/>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按照</w:t>
            </w:r>
            <w:r w:rsidR="00E85EC5">
              <w:rPr>
                <w:rFonts w:ascii="仿宋_GB2312" w:eastAsia="仿宋_GB2312" w:hAnsi="仿宋" w:cs="宋体" w:hint="eastAsia"/>
                <w:color w:val="3D3D3D"/>
                <w:sz w:val="32"/>
                <w:szCs w:val="32"/>
              </w:rPr>
              <w:t>区</w:t>
            </w:r>
            <w:r w:rsidRPr="00824A7A">
              <w:rPr>
                <w:rFonts w:ascii="仿宋_GB2312" w:eastAsia="仿宋_GB2312" w:hAnsi="仿宋" w:cs="宋体" w:hint="eastAsia"/>
                <w:color w:val="3D3D3D"/>
                <w:sz w:val="32"/>
                <w:szCs w:val="32"/>
              </w:rPr>
              <w:t>政府相关专项预案规定，</w:t>
            </w:r>
            <w:r w:rsidR="00E85EC5">
              <w:rPr>
                <w:rFonts w:ascii="仿宋_GB2312" w:eastAsia="仿宋_GB2312" w:hAnsi="仿宋" w:cs="宋体" w:hint="eastAsia"/>
                <w:color w:val="3D3D3D"/>
                <w:sz w:val="32"/>
                <w:szCs w:val="32"/>
              </w:rPr>
              <w:t>区</w:t>
            </w:r>
            <w:r w:rsidRPr="00824A7A">
              <w:rPr>
                <w:rFonts w:ascii="仿宋_GB2312" w:eastAsia="仿宋_GB2312" w:hAnsi="仿宋" w:cs="宋体" w:hint="eastAsia"/>
                <w:color w:val="3D3D3D"/>
                <w:sz w:val="32"/>
                <w:szCs w:val="32"/>
              </w:rPr>
              <w:t>政府成立现场指挥部，负责统一组织指挥协调突发事件处置。局应急指挥部及</w:t>
            </w:r>
            <w:r w:rsidRPr="00824A7A">
              <w:rPr>
                <w:rFonts w:ascii="仿宋_GB2312" w:eastAsia="仿宋_GB2312" w:hAnsi="仿宋" w:cs="宋体" w:hint="eastAsia"/>
                <w:color w:val="3D3D3D"/>
                <w:sz w:val="32"/>
                <w:szCs w:val="32"/>
              </w:rPr>
              <w:lastRenderedPageBreak/>
              <w:t>各工作组立即转入现场指挥部，按照职责开展相应工作。</w:t>
            </w:r>
          </w:p>
          <w:p w:rsidR="00E41DCD" w:rsidRPr="001E23CD" w:rsidRDefault="00E41DCD" w:rsidP="001E23CD">
            <w:pPr>
              <w:adjustRightInd/>
              <w:snapToGrid/>
              <w:spacing w:after="0" w:line="560" w:lineRule="exact"/>
              <w:ind w:firstLine="645"/>
              <w:jc w:val="both"/>
              <w:rPr>
                <w:rFonts w:ascii="楷体_GB2312" w:eastAsia="楷体_GB2312" w:hAnsi="仿宋" w:cs="宋体"/>
                <w:b/>
                <w:bCs/>
                <w:color w:val="3D3D3D"/>
                <w:sz w:val="32"/>
                <w:szCs w:val="32"/>
              </w:rPr>
            </w:pPr>
            <w:r w:rsidRPr="001E23CD">
              <w:rPr>
                <w:rFonts w:ascii="楷体_GB2312" w:eastAsia="楷体_GB2312" w:hAnsi="仿宋" w:cs="宋体" w:hint="eastAsia"/>
                <w:b/>
                <w:bCs/>
                <w:color w:val="3D3D3D"/>
                <w:sz w:val="32"/>
                <w:szCs w:val="32"/>
              </w:rPr>
              <w:t>4.3响应措施</w:t>
            </w:r>
          </w:p>
          <w:p w:rsidR="00E41DCD" w:rsidRPr="00005173" w:rsidRDefault="00E41DCD" w:rsidP="00B700D5">
            <w:pPr>
              <w:adjustRightInd/>
              <w:snapToGrid/>
              <w:spacing w:after="0" w:line="560" w:lineRule="exact"/>
              <w:ind w:firstLine="615"/>
              <w:jc w:val="both"/>
              <w:rPr>
                <w:rFonts w:ascii="仿宋_GB2312" w:eastAsia="仿宋_GB2312" w:hAnsi="微软雅黑" w:cs="宋体"/>
                <w:b/>
                <w:color w:val="3D3D3D"/>
                <w:sz w:val="32"/>
                <w:szCs w:val="32"/>
              </w:rPr>
            </w:pPr>
            <w:r w:rsidRPr="00005173">
              <w:rPr>
                <w:rFonts w:ascii="仿宋_GB2312" w:eastAsia="仿宋_GB2312" w:hAnsi="仿宋" w:cs="宋体" w:hint="eastAsia"/>
                <w:b/>
                <w:color w:val="3D3D3D"/>
                <w:sz w:val="32"/>
                <w:szCs w:val="32"/>
              </w:rPr>
              <w:t>4.3.1突发事件发生单位响应措施</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发生突发事件后，突发事件发生单位应立即启动应急预案，采取以下（不限于）应急救援措施，并按规定报告突发事件情况：</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（1）迅速控制危险源，组织抢救遇险人员。</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（2）根据突发事件危害程度，组织现场人员撤离或者采取可能的应急措施后撤离。</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（3）及时通知可能受到突发事件影响的单位和人员。</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（4）采取必要措施，防止突发事件危害扩大和次生、衍生灾害发生。</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（5）根据需要请求邻近的应急救援队伍参加救援，并向参加救援的应急救援队伍提供相关技术资料、信息和处置方法。</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（6）维护突发事件现场秩序，保护现场和相关证据。</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（7）法律、法规规定的其他应急救援措施。</w:t>
            </w:r>
          </w:p>
          <w:p w:rsidR="00E41DCD" w:rsidRPr="00005173" w:rsidRDefault="00E41DCD" w:rsidP="00B700D5">
            <w:pPr>
              <w:adjustRightInd/>
              <w:snapToGrid/>
              <w:spacing w:after="0" w:line="560" w:lineRule="exact"/>
              <w:ind w:firstLine="615"/>
              <w:jc w:val="both"/>
              <w:rPr>
                <w:rFonts w:ascii="仿宋_GB2312" w:eastAsia="仿宋_GB2312" w:hAnsi="微软雅黑" w:cs="宋体"/>
                <w:b/>
                <w:color w:val="3D3D3D"/>
                <w:sz w:val="32"/>
                <w:szCs w:val="32"/>
              </w:rPr>
            </w:pPr>
            <w:r w:rsidRPr="00005173">
              <w:rPr>
                <w:rFonts w:ascii="仿宋_GB2312" w:eastAsia="仿宋_GB2312" w:hAnsi="仿宋" w:cs="宋体" w:hint="eastAsia"/>
                <w:b/>
                <w:color w:val="3D3D3D"/>
                <w:sz w:val="32"/>
                <w:szCs w:val="32"/>
              </w:rPr>
              <w:t>4.3.2事发地乡镇（街道）响应措施</w:t>
            </w:r>
          </w:p>
          <w:p w:rsidR="00E85EC5" w:rsidRDefault="00E41DCD" w:rsidP="00E85EC5">
            <w:pPr>
              <w:adjustRightInd/>
              <w:snapToGrid/>
              <w:spacing w:after="0" w:line="560" w:lineRule="exact"/>
              <w:ind w:firstLine="64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事发地乡镇（街道）接到突发事件报告后，应按规定上报突发事件情况，启动应急预案，并采取以下（不限于）应急救援措施：</w:t>
            </w:r>
          </w:p>
          <w:p w:rsidR="00E85EC5" w:rsidRDefault="00E41DCD" w:rsidP="00E85EC5">
            <w:pPr>
              <w:adjustRightInd/>
              <w:snapToGrid/>
              <w:spacing w:after="0" w:line="560" w:lineRule="exact"/>
              <w:ind w:firstLine="645"/>
              <w:jc w:val="both"/>
              <w:rPr>
                <w:rFonts w:ascii="仿宋_GB2312" w:eastAsia="仿宋_GB2312" w:hAnsi="微软雅黑" w:cs="宋体"/>
                <w:color w:val="3D3D3D"/>
                <w:sz w:val="32"/>
                <w:szCs w:val="32"/>
              </w:rPr>
            </w:pPr>
            <w:r w:rsidRPr="00824A7A">
              <w:rPr>
                <w:rFonts w:ascii="仿宋_GB2312" w:eastAsia="仿宋_GB2312" w:hAnsi="仿宋" w:cs="宋体" w:hint="eastAsia"/>
                <w:color w:val="000000"/>
                <w:sz w:val="32"/>
                <w:szCs w:val="32"/>
              </w:rPr>
              <w:t>（1）组织抢救遇险人员，救治受伤人员，研判突发事件发展趋势以及可能造成的危害。</w:t>
            </w:r>
          </w:p>
          <w:p w:rsidR="00E85EC5" w:rsidRDefault="00E41DCD" w:rsidP="00E85EC5">
            <w:pPr>
              <w:adjustRightInd/>
              <w:snapToGrid/>
              <w:spacing w:after="0" w:line="560" w:lineRule="exact"/>
              <w:ind w:firstLine="645"/>
              <w:jc w:val="both"/>
              <w:rPr>
                <w:rFonts w:ascii="仿宋_GB2312" w:eastAsia="仿宋_GB2312" w:hAnsi="微软雅黑" w:cs="宋体"/>
                <w:color w:val="3D3D3D"/>
                <w:sz w:val="32"/>
                <w:szCs w:val="32"/>
              </w:rPr>
            </w:pPr>
            <w:r w:rsidRPr="00824A7A">
              <w:rPr>
                <w:rFonts w:ascii="仿宋_GB2312" w:eastAsia="仿宋_GB2312" w:hAnsi="仿宋" w:cs="宋体" w:hint="eastAsia"/>
                <w:color w:val="000000"/>
                <w:sz w:val="32"/>
                <w:szCs w:val="32"/>
              </w:rPr>
              <w:lastRenderedPageBreak/>
              <w:t>（2）通知可能受到突发事件影响的单位和人员，隔离突发事件现场，划定警戒区域，疏散受到威胁的人员，实施交通管制。</w:t>
            </w:r>
          </w:p>
          <w:p w:rsidR="00E85EC5" w:rsidRDefault="00E41DCD" w:rsidP="00E85EC5">
            <w:pPr>
              <w:adjustRightInd/>
              <w:snapToGrid/>
              <w:spacing w:after="0" w:line="560" w:lineRule="exact"/>
              <w:ind w:firstLine="645"/>
              <w:jc w:val="both"/>
              <w:rPr>
                <w:rFonts w:ascii="仿宋_GB2312" w:eastAsia="仿宋_GB2312" w:hAnsi="微软雅黑" w:cs="宋体"/>
                <w:color w:val="3D3D3D"/>
                <w:sz w:val="32"/>
                <w:szCs w:val="32"/>
              </w:rPr>
            </w:pPr>
            <w:r w:rsidRPr="00824A7A">
              <w:rPr>
                <w:rFonts w:ascii="仿宋_GB2312" w:eastAsia="仿宋_GB2312" w:hAnsi="仿宋" w:cs="宋体" w:hint="eastAsia"/>
                <w:color w:val="000000"/>
                <w:sz w:val="32"/>
                <w:szCs w:val="32"/>
              </w:rPr>
              <w:t>（3）采取必要措施，防止突发事件危害扩大和次生、衍生灾害发生，避免或者减少事故对环境造成的危害。</w:t>
            </w:r>
          </w:p>
          <w:p w:rsidR="00E85EC5" w:rsidRDefault="00E41DCD" w:rsidP="00E85EC5">
            <w:pPr>
              <w:adjustRightInd/>
              <w:snapToGrid/>
              <w:spacing w:after="0" w:line="560" w:lineRule="exact"/>
              <w:ind w:firstLine="645"/>
              <w:jc w:val="both"/>
              <w:rPr>
                <w:rFonts w:ascii="仿宋_GB2312" w:eastAsia="仿宋_GB2312" w:hAnsi="微软雅黑" w:cs="宋体"/>
                <w:color w:val="3D3D3D"/>
                <w:sz w:val="32"/>
                <w:szCs w:val="32"/>
              </w:rPr>
            </w:pPr>
            <w:r w:rsidRPr="00824A7A">
              <w:rPr>
                <w:rFonts w:ascii="仿宋_GB2312" w:eastAsia="仿宋_GB2312" w:hAnsi="仿宋" w:cs="宋体" w:hint="eastAsia"/>
                <w:color w:val="000000"/>
                <w:sz w:val="32"/>
                <w:szCs w:val="32"/>
              </w:rPr>
              <w:t>（4）维护突发事件现场秩序，组织安抚遇险人员及其亲属。</w:t>
            </w:r>
          </w:p>
          <w:p w:rsidR="00E85EC5" w:rsidRDefault="00E41DCD" w:rsidP="00E85EC5">
            <w:pPr>
              <w:adjustRightInd/>
              <w:snapToGrid/>
              <w:spacing w:after="0" w:line="560" w:lineRule="exact"/>
              <w:ind w:firstLine="645"/>
              <w:jc w:val="both"/>
              <w:rPr>
                <w:rFonts w:ascii="仿宋_GB2312" w:eastAsia="仿宋_GB2312" w:hAnsi="微软雅黑" w:cs="宋体"/>
                <w:color w:val="3D3D3D"/>
                <w:sz w:val="32"/>
                <w:szCs w:val="32"/>
              </w:rPr>
            </w:pPr>
            <w:r w:rsidRPr="00824A7A">
              <w:rPr>
                <w:rFonts w:ascii="仿宋_GB2312" w:eastAsia="仿宋_GB2312" w:hAnsi="仿宋" w:cs="宋体" w:hint="eastAsia"/>
                <w:color w:val="000000"/>
                <w:sz w:val="32"/>
                <w:szCs w:val="32"/>
              </w:rPr>
              <w:t>（5）法律、法规规定的其他应急救援措施。</w:t>
            </w:r>
          </w:p>
          <w:p w:rsidR="00E41DCD" w:rsidRPr="00E85EC5" w:rsidRDefault="00E41DCD" w:rsidP="00E85EC5">
            <w:pPr>
              <w:adjustRightInd/>
              <w:snapToGrid/>
              <w:spacing w:after="0" w:line="560" w:lineRule="exact"/>
              <w:ind w:firstLine="645"/>
              <w:jc w:val="both"/>
              <w:rPr>
                <w:rFonts w:ascii="仿宋_GB2312" w:eastAsia="仿宋_GB2312" w:hAnsi="微软雅黑" w:cs="宋体"/>
                <w:color w:val="3D3D3D"/>
                <w:sz w:val="32"/>
                <w:szCs w:val="32"/>
              </w:rPr>
            </w:pPr>
            <w:r w:rsidRPr="00824A7A">
              <w:rPr>
                <w:rFonts w:ascii="仿宋_GB2312" w:eastAsia="仿宋_GB2312" w:hAnsi="仿宋" w:cs="宋体" w:hint="eastAsia"/>
                <w:color w:val="000000"/>
                <w:sz w:val="32"/>
                <w:szCs w:val="32"/>
              </w:rPr>
              <w:t>事发地乡镇（街道）在进行前期处置的同时，应当及时向</w:t>
            </w:r>
            <w:r w:rsidR="00E85EC5">
              <w:rPr>
                <w:rFonts w:ascii="仿宋_GB2312" w:eastAsia="仿宋_GB2312" w:hAnsi="仿宋" w:cs="宋体" w:hint="eastAsia"/>
                <w:color w:val="000000"/>
                <w:sz w:val="32"/>
                <w:szCs w:val="32"/>
              </w:rPr>
              <w:t>区</w:t>
            </w:r>
            <w:r w:rsidRPr="00824A7A">
              <w:rPr>
                <w:rFonts w:ascii="仿宋_GB2312" w:eastAsia="仿宋_GB2312" w:hAnsi="仿宋" w:cs="宋体" w:hint="eastAsia"/>
                <w:color w:val="000000"/>
                <w:sz w:val="32"/>
                <w:szCs w:val="32"/>
              </w:rPr>
              <w:t>政府值班室、应急指挥中心报告。</w:t>
            </w:r>
          </w:p>
          <w:p w:rsidR="00E41DCD" w:rsidRPr="001E23CD" w:rsidRDefault="00E41DCD" w:rsidP="001E23CD">
            <w:pPr>
              <w:adjustRightInd/>
              <w:snapToGrid/>
              <w:spacing w:after="0" w:line="560" w:lineRule="exact"/>
              <w:ind w:firstLine="645"/>
              <w:jc w:val="both"/>
              <w:rPr>
                <w:rFonts w:ascii="仿宋_GB2312" w:eastAsia="仿宋_GB2312" w:hAnsi="仿宋" w:cs="宋体"/>
                <w:b/>
                <w:color w:val="000000"/>
                <w:sz w:val="32"/>
                <w:szCs w:val="32"/>
              </w:rPr>
            </w:pPr>
            <w:r w:rsidRPr="001E23CD">
              <w:rPr>
                <w:rFonts w:ascii="楷体_GB2312" w:eastAsia="楷体_GB2312" w:hAnsi="仿宋" w:cs="宋体" w:hint="eastAsia"/>
                <w:b/>
                <w:bCs/>
                <w:color w:val="3D3D3D"/>
                <w:sz w:val="32"/>
                <w:szCs w:val="32"/>
              </w:rPr>
              <w:t>4.4信息发布</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在</w:t>
            </w:r>
            <w:r w:rsidR="00E85EC5">
              <w:rPr>
                <w:rFonts w:ascii="仿宋_GB2312" w:eastAsia="仿宋_GB2312" w:hAnsi="仿宋" w:cs="宋体" w:hint="eastAsia"/>
                <w:color w:val="3D3D3D"/>
                <w:sz w:val="32"/>
                <w:szCs w:val="32"/>
              </w:rPr>
              <w:t>区</w:t>
            </w:r>
            <w:r w:rsidRPr="00824A7A">
              <w:rPr>
                <w:rFonts w:ascii="仿宋_GB2312" w:eastAsia="仿宋_GB2312" w:hAnsi="仿宋" w:cs="宋体" w:hint="eastAsia"/>
                <w:color w:val="3D3D3D"/>
                <w:sz w:val="32"/>
                <w:szCs w:val="32"/>
              </w:rPr>
              <w:t>委宣传部指导下，按照授权，及时、准确、客观地发布突发事件信息。发布的信息要经指挥部审核同意。</w:t>
            </w:r>
          </w:p>
          <w:p w:rsidR="00E41DCD" w:rsidRPr="001E23CD" w:rsidRDefault="00E41DCD" w:rsidP="001E23CD">
            <w:pPr>
              <w:adjustRightInd/>
              <w:snapToGrid/>
              <w:spacing w:after="0" w:line="560" w:lineRule="exact"/>
              <w:ind w:firstLine="645"/>
              <w:jc w:val="both"/>
              <w:rPr>
                <w:rFonts w:ascii="楷体_GB2312" w:eastAsia="楷体_GB2312" w:hAnsi="仿宋" w:cs="宋体"/>
                <w:b/>
                <w:bCs/>
                <w:color w:val="3D3D3D"/>
                <w:sz w:val="32"/>
                <w:szCs w:val="32"/>
              </w:rPr>
            </w:pPr>
            <w:r w:rsidRPr="001E23CD">
              <w:rPr>
                <w:rFonts w:ascii="楷体_GB2312" w:eastAsia="楷体_GB2312" w:hAnsi="仿宋" w:cs="宋体" w:hint="eastAsia"/>
                <w:b/>
                <w:bCs/>
                <w:color w:val="3D3D3D"/>
                <w:sz w:val="32"/>
                <w:szCs w:val="32"/>
              </w:rPr>
              <w:t>4.5应急暂停与终止</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按照指挥部研判，由总指挥下达实施救援暂停或者终止指令。</w:t>
            </w:r>
          </w:p>
          <w:p w:rsidR="00E41DCD" w:rsidRPr="004861FB" w:rsidRDefault="00E41DCD" w:rsidP="004861FB">
            <w:pPr>
              <w:adjustRightInd/>
              <w:snapToGrid/>
              <w:spacing w:after="0" w:line="560" w:lineRule="exact"/>
              <w:ind w:leftChars="-709" w:left="-1560" w:rightChars="-773" w:right="-1701" w:firstLine="2205"/>
              <w:jc w:val="both"/>
              <w:rPr>
                <w:rFonts w:ascii="黑体" w:eastAsia="黑体" w:hAnsi="黑体" w:cs="宋体"/>
                <w:bCs/>
                <w:color w:val="3D3D3D"/>
                <w:sz w:val="32"/>
                <w:szCs w:val="32"/>
              </w:rPr>
            </w:pPr>
            <w:r w:rsidRPr="004861FB">
              <w:rPr>
                <w:rFonts w:ascii="黑体" w:eastAsia="黑体" w:hAnsi="黑体" w:cs="宋体" w:hint="eastAsia"/>
                <w:bCs/>
                <w:color w:val="3D3D3D"/>
                <w:sz w:val="32"/>
                <w:szCs w:val="32"/>
              </w:rPr>
              <w:t>5 后期处置</w:t>
            </w:r>
          </w:p>
          <w:p w:rsidR="00E41DCD" w:rsidRPr="001E23CD" w:rsidRDefault="00E41DCD" w:rsidP="001E23CD">
            <w:pPr>
              <w:adjustRightInd/>
              <w:snapToGrid/>
              <w:spacing w:after="0" w:line="560" w:lineRule="exact"/>
              <w:ind w:firstLine="645"/>
              <w:jc w:val="both"/>
              <w:rPr>
                <w:rFonts w:ascii="楷体_GB2312" w:eastAsia="楷体_GB2312" w:hAnsi="仿宋" w:cs="宋体"/>
                <w:b/>
                <w:bCs/>
                <w:color w:val="3D3D3D"/>
                <w:sz w:val="32"/>
                <w:szCs w:val="32"/>
              </w:rPr>
            </w:pPr>
            <w:r w:rsidRPr="001E23CD">
              <w:rPr>
                <w:rFonts w:ascii="楷体_GB2312" w:eastAsia="楷体_GB2312" w:hAnsi="仿宋" w:cs="宋体" w:hint="eastAsia"/>
                <w:b/>
                <w:bCs/>
                <w:color w:val="3D3D3D"/>
                <w:sz w:val="32"/>
                <w:szCs w:val="32"/>
              </w:rPr>
              <w:t>5.1善后处置</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事发地乡镇（街道）和相关行业主管部门负责组织善后处置工作，包括遇难受伤与救援伤亡人员补偿安置、征用物资归还补偿、救援费用支付、灾害救助、灾后重建、污染物收集清理等事项。消除突发事件影响，安抚受害和受影响人员，恢复正常秩序，保证社会稳定。</w:t>
            </w:r>
          </w:p>
          <w:p w:rsidR="00E85EC5" w:rsidRPr="001E23CD" w:rsidRDefault="00E41DCD" w:rsidP="001E23CD">
            <w:pPr>
              <w:adjustRightInd/>
              <w:snapToGrid/>
              <w:spacing w:after="0" w:line="560" w:lineRule="exact"/>
              <w:ind w:firstLine="645"/>
              <w:jc w:val="both"/>
              <w:rPr>
                <w:rFonts w:ascii="楷体_GB2312" w:eastAsia="楷体_GB2312" w:hAnsi="仿宋" w:cs="宋体"/>
                <w:b/>
                <w:bCs/>
                <w:color w:val="3D3D3D"/>
                <w:sz w:val="32"/>
                <w:szCs w:val="32"/>
              </w:rPr>
            </w:pPr>
            <w:r w:rsidRPr="001E23CD">
              <w:rPr>
                <w:rFonts w:ascii="楷体_GB2312" w:eastAsia="楷体_GB2312" w:hAnsi="仿宋" w:cs="宋体" w:hint="eastAsia"/>
                <w:b/>
                <w:bCs/>
                <w:color w:val="3D3D3D"/>
                <w:sz w:val="32"/>
                <w:szCs w:val="32"/>
              </w:rPr>
              <w:lastRenderedPageBreak/>
              <w:t>5.2救援总结</w:t>
            </w:r>
          </w:p>
          <w:p w:rsidR="00E41DCD" w:rsidRPr="00824A7A" w:rsidRDefault="00E41DCD" w:rsidP="00E85EC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局应急指挥部办公室应完整、准确地记录突发事件应急救援的重要事项，妥善保管相关原始资料和证据；在应急终止后，将应急救援总结移交事故调查组。</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事故发生单位在应急终止后，应向事故调查组报送突发事件应急处置报告，并提供相关资料。</w:t>
            </w:r>
          </w:p>
          <w:p w:rsidR="00E41DCD" w:rsidRPr="00824A7A" w:rsidRDefault="00E41DCD" w:rsidP="004861FB">
            <w:pPr>
              <w:adjustRightInd/>
              <w:snapToGrid/>
              <w:spacing w:after="0" w:line="560" w:lineRule="exact"/>
              <w:ind w:leftChars="-709" w:left="-1560" w:rightChars="-773" w:right="-1701" w:firstLine="2205"/>
              <w:jc w:val="both"/>
              <w:rPr>
                <w:rFonts w:ascii="仿宋_GB2312" w:eastAsia="仿宋_GB2312" w:hAnsi="微软雅黑" w:cs="宋体"/>
                <w:color w:val="3D3D3D"/>
                <w:sz w:val="32"/>
                <w:szCs w:val="32"/>
              </w:rPr>
            </w:pPr>
            <w:r w:rsidRPr="004861FB">
              <w:rPr>
                <w:rFonts w:ascii="黑体" w:eastAsia="黑体" w:hAnsi="黑体" w:cs="宋体" w:hint="eastAsia"/>
                <w:bCs/>
                <w:color w:val="3D3D3D"/>
                <w:sz w:val="32"/>
                <w:szCs w:val="32"/>
              </w:rPr>
              <w:t>6 预案管理</w:t>
            </w:r>
          </w:p>
          <w:p w:rsidR="00E41DCD" w:rsidRPr="001E23CD" w:rsidRDefault="00E41DCD" w:rsidP="001E23CD">
            <w:pPr>
              <w:adjustRightInd/>
              <w:snapToGrid/>
              <w:spacing w:after="0" w:line="560" w:lineRule="exact"/>
              <w:ind w:firstLine="645"/>
              <w:jc w:val="both"/>
              <w:rPr>
                <w:rFonts w:ascii="楷体_GB2312" w:eastAsia="楷体_GB2312" w:hAnsi="仿宋" w:cs="宋体"/>
                <w:b/>
                <w:bCs/>
                <w:color w:val="3D3D3D"/>
                <w:sz w:val="32"/>
                <w:szCs w:val="32"/>
              </w:rPr>
            </w:pPr>
            <w:r w:rsidRPr="001E23CD">
              <w:rPr>
                <w:rFonts w:ascii="楷体_GB2312" w:eastAsia="楷体_GB2312" w:hAnsi="仿宋" w:cs="宋体" w:hint="eastAsia"/>
                <w:b/>
                <w:bCs/>
                <w:color w:val="3D3D3D"/>
                <w:sz w:val="32"/>
                <w:szCs w:val="32"/>
              </w:rPr>
              <w:t>6.1应急预案的学习培训</w:t>
            </w:r>
          </w:p>
          <w:p w:rsidR="00E41DCD" w:rsidRPr="00824A7A" w:rsidRDefault="00E41DCD" w:rsidP="00B700D5">
            <w:pPr>
              <w:shd w:val="clear" w:color="auto" w:fill="FFFFFF"/>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局应急指挥部办公室负责组织、指导局各科室（单位）学习突发事件应对的有关法律、法规、规章和《</w:t>
            </w:r>
            <w:r w:rsidR="00B700D5">
              <w:rPr>
                <w:rFonts w:ascii="仿宋_GB2312" w:eastAsia="仿宋_GB2312" w:hAnsi="仿宋" w:cs="宋体" w:hint="eastAsia"/>
                <w:color w:val="3D3D3D"/>
                <w:sz w:val="32"/>
                <w:szCs w:val="32"/>
              </w:rPr>
              <w:t>峄城区</w:t>
            </w:r>
            <w:r w:rsidRPr="00824A7A">
              <w:rPr>
                <w:rFonts w:ascii="仿宋_GB2312" w:eastAsia="仿宋_GB2312" w:hAnsi="仿宋" w:cs="宋体" w:hint="eastAsia"/>
                <w:color w:val="3D3D3D"/>
                <w:sz w:val="32"/>
                <w:szCs w:val="32"/>
              </w:rPr>
              <w:t>应急管理局突发事件应急预案》等，熟悉掌握应急管理的有关规定和预案文本，提高突发事件应对能力。</w:t>
            </w:r>
          </w:p>
          <w:p w:rsidR="00E41DCD" w:rsidRPr="001E23CD" w:rsidRDefault="00E41DCD" w:rsidP="001E23CD">
            <w:pPr>
              <w:adjustRightInd/>
              <w:snapToGrid/>
              <w:spacing w:after="0" w:line="560" w:lineRule="exact"/>
              <w:ind w:firstLine="645"/>
              <w:jc w:val="both"/>
              <w:rPr>
                <w:rFonts w:ascii="楷体_GB2312" w:eastAsia="楷体_GB2312" w:hAnsi="仿宋" w:cs="宋体"/>
                <w:b/>
                <w:bCs/>
                <w:color w:val="3D3D3D"/>
                <w:sz w:val="32"/>
                <w:szCs w:val="32"/>
              </w:rPr>
            </w:pPr>
            <w:r w:rsidRPr="001E23CD">
              <w:rPr>
                <w:rFonts w:ascii="楷体_GB2312" w:eastAsia="楷体_GB2312" w:hAnsi="仿宋" w:cs="宋体" w:hint="eastAsia"/>
                <w:b/>
                <w:bCs/>
                <w:color w:val="3D3D3D"/>
                <w:sz w:val="32"/>
                <w:szCs w:val="32"/>
              </w:rPr>
              <w:t>6.2应急预案演练</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本预案由局应急指挥部办公室制定应急演练计划，原则上每个评估周期要组织一次演练。演练计划要明确演练的形式、范围、频次、内容以及演练评估、总结等要求。演练结束后要进行评估，将演练情况及评估报告存档并抄送市应急局。</w:t>
            </w:r>
          </w:p>
          <w:p w:rsidR="00E41DCD" w:rsidRPr="001E23CD" w:rsidRDefault="00E41DCD" w:rsidP="001E23CD">
            <w:pPr>
              <w:adjustRightInd/>
              <w:snapToGrid/>
              <w:spacing w:after="0" w:line="560" w:lineRule="exact"/>
              <w:ind w:firstLine="645"/>
              <w:jc w:val="both"/>
              <w:rPr>
                <w:rFonts w:ascii="楷体_GB2312" w:eastAsia="楷体_GB2312" w:hAnsi="仿宋" w:cs="宋体"/>
                <w:b/>
                <w:bCs/>
                <w:color w:val="3D3D3D"/>
                <w:sz w:val="32"/>
                <w:szCs w:val="32"/>
              </w:rPr>
            </w:pPr>
            <w:r w:rsidRPr="001E23CD">
              <w:rPr>
                <w:rFonts w:ascii="楷体_GB2312" w:eastAsia="楷体_GB2312" w:hAnsi="仿宋" w:cs="宋体" w:hint="eastAsia"/>
                <w:b/>
                <w:bCs/>
                <w:color w:val="3D3D3D"/>
                <w:sz w:val="32"/>
                <w:szCs w:val="32"/>
              </w:rPr>
              <w:t>6.3应急预案制定和发布</w:t>
            </w:r>
          </w:p>
          <w:p w:rsidR="00E41DCD" w:rsidRPr="00824A7A" w:rsidRDefault="00E41DCD" w:rsidP="00B700D5">
            <w:pPr>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本预案由应急指挥中心编制，经局长办公会审议后颁布实施。</w:t>
            </w:r>
          </w:p>
          <w:p w:rsidR="00E41DCD" w:rsidRPr="001E23CD" w:rsidRDefault="00E41DCD" w:rsidP="001E23CD">
            <w:pPr>
              <w:adjustRightInd/>
              <w:snapToGrid/>
              <w:spacing w:after="0" w:line="560" w:lineRule="exact"/>
              <w:ind w:firstLine="645"/>
              <w:jc w:val="both"/>
              <w:rPr>
                <w:rFonts w:ascii="楷体_GB2312" w:eastAsia="楷体_GB2312" w:hAnsi="仿宋" w:cs="宋体"/>
                <w:b/>
                <w:bCs/>
                <w:color w:val="3D3D3D"/>
                <w:sz w:val="32"/>
                <w:szCs w:val="32"/>
              </w:rPr>
            </w:pPr>
            <w:r w:rsidRPr="001E23CD">
              <w:rPr>
                <w:rFonts w:ascii="楷体_GB2312" w:eastAsia="楷体_GB2312" w:hAnsi="仿宋" w:cs="宋体" w:hint="eastAsia"/>
                <w:b/>
                <w:bCs/>
                <w:color w:val="3D3D3D"/>
                <w:sz w:val="32"/>
                <w:szCs w:val="32"/>
              </w:rPr>
              <w:t>6.4应急预案修订</w:t>
            </w:r>
          </w:p>
          <w:p w:rsidR="00E41DCD" w:rsidRPr="00824A7A" w:rsidRDefault="00E41DCD" w:rsidP="00B700D5">
            <w:pPr>
              <w:shd w:val="clear" w:color="auto" w:fill="FFFFFF"/>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应急指挥中心按照有关规定，结合应急演练总结评估情</w:t>
            </w:r>
            <w:r w:rsidRPr="00824A7A">
              <w:rPr>
                <w:rFonts w:ascii="仿宋_GB2312" w:eastAsia="仿宋_GB2312" w:hAnsi="仿宋" w:cs="宋体" w:hint="eastAsia"/>
                <w:color w:val="3D3D3D"/>
                <w:sz w:val="32"/>
                <w:szCs w:val="32"/>
              </w:rPr>
              <w:lastRenderedPageBreak/>
              <w:t>况，适时组织对本预案进行修订，实现预案可持续改进。</w:t>
            </w:r>
          </w:p>
          <w:p w:rsidR="00E41DCD" w:rsidRPr="001E23CD" w:rsidRDefault="00E41DCD" w:rsidP="001E23CD">
            <w:pPr>
              <w:adjustRightInd/>
              <w:snapToGrid/>
              <w:spacing w:after="0" w:line="560" w:lineRule="exact"/>
              <w:ind w:firstLine="645"/>
              <w:jc w:val="both"/>
              <w:rPr>
                <w:rFonts w:ascii="楷体_GB2312" w:eastAsia="楷体_GB2312" w:hAnsi="仿宋" w:cs="宋体"/>
                <w:b/>
                <w:bCs/>
                <w:color w:val="3D3D3D"/>
                <w:sz w:val="32"/>
                <w:szCs w:val="32"/>
              </w:rPr>
            </w:pPr>
            <w:r w:rsidRPr="001E23CD">
              <w:rPr>
                <w:rFonts w:ascii="楷体_GB2312" w:eastAsia="楷体_GB2312" w:hAnsi="仿宋" w:cs="宋体" w:hint="eastAsia"/>
                <w:b/>
                <w:bCs/>
                <w:color w:val="3D3D3D"/>
                <w:sz w:val="32"/>
                <w:szCs w:val="32"/>
              </w:rPr>
              <w:t>6.5应急预案备案</w:t>
            </w:r>
          </w:p>
          <w:p w:rsidR="00E41DCD" w:rsidRPr="00824A7A" w:rsidRDefault="00E41DCD" w:rsidP="001E23CD">
            <w:pPr>
              <w:adjustRightInd/>
              <w:snapToGrid/>
              <w:spacing w:after="0" w:line="560" w:lineRule="exact"/>
              <w:ind w:firstLine="64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本预案在颁布实施后20日内，报</w:t>
            </w:r>
            <w:r w:rsidR="00B700D5">
              <w:rPr>
                <w:rFonts w:ascii="仿宋_GB2312" w:eastAsia="仿宋_GB2312" w:hAnsi="仿宋" w:cs="宋体" w:hint="eastAsia"/>
                <w:color w:val="3D3D3D"/>
                <w:sz w:val="32"/>
                <w:szCs w:val="32"/>
              </w:rPr>
              <w:t>枣庄</w:t>
            </w:r>
            <w:r w:rsidRPr="00824A7A">
              <w:rPr>
                <w:rFonts w:ascii="仿宋_GB2312" w:eastAsia="仿宋_GB2312" w:hAnsi="仿宋" w:cs="宋体" w:hint="eastAsia"/>
                <w:color w:val="3D3D3D"/>
                <w:sz w:val="32"/>
                <w:szCs w:val="32"/>
              </w:rPr>
              <w:t>市应急管理局备案。</w:t>
            </w:r>
          </w:p>
          <w:p w:rsidR="00E41DCD" w:rsidRPr="001E23CD" w:rsidRDefault="00E41DCD" w:rsidP="001E23CD">
            <w:pPr>
              <w:adjustRightInd/>
              <w:snapToGrid/>
              <w:spacing w:after="0" w:line="560" w:lineRule="exact"/>
              <w:ind w:firstLine="645"/>
              <w:jc w:val="both"/>
              <w:rPr>
                <w:rFonts w:ascii="楷体_GB2312" w:eastAsia="楷体_GB2312" w:hAnsi="仿宋" w:cs="宋体"/>
                <w:b/>
                <w:bCs/>
                <w:color w:val="3D3D3D"/>
                <w:sz w:val="32"/>
                <w:szCs w:val="32"/>
              </w:rPr>
            </w:pPr>
            <w:r w:rsidRPr="001E23CD">
              <w:rPr>
                <w:rFonts w:ascii="楷体_GB2312" w:eastAsia="楷体_GB2312" w:hAnsi="仿宋" w:cs="宋体" w:hint="eastAsia"/>
                <w:b/>
                <w:bCs/>
                <w:color w:val="3D3D3D"/>
                <w:sz w:val="32"/>
                <w:szCs w:val="32"/>
              </w:rPr>
              <w:t>6.6应急预案解释</w:t>
            </w:r>
          </w:p>
          <w:p w:rsidR="00E41DCD" w:rsidRPr="00824A7A" w:rsidRDefault="00E41DCD" w:rsidP="00B700D5">
            <w:pPr>
              <w:shd w:val="clear" w:color="auto" w:fill="FFFFFF"/>
              <w:adjustRightInd/>
              <w:snapToGrid/>
              <w:spacing w:after="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本预案由应急指挥中心负责解释。</w:t>
            </w:r>
          </w:p>
          <w:p w:rsidR="00E41DCD" w:rsidRPr="001E23CD" w:rsidRDefault="00E41DCD" w:rsidP="001E23CD">
            <w:pPr>
              <w:adjustRightInd/>
              <w:snapToGrid/>
              <w:spacing w:after="0" w:line="560" w:lineRule="exact"/>
              <w:ind w:firstLine="645"/>
              <w:jc w:val="both"/>
              <w:rPr>
                <w:rFonts w:ascii="楷体_GB2312" w:eastAsia="楷体_GB2312" w:hAnsi="仿宋" w:cs="宋体"/>
                <w:b/>
                <w:bCs/>
                <w:color w:val="3D3D3D"/>
                <w:sz w:val="32"/>
                <w:szCs w:val="32"/>
              </w:rPr>
            </w:pPr>
            <w:r w:rsidRPr="001E23CD">
              <w:rPr>
                <w:rFonts w:ascii="楷体_GB2312" w:eastAsia="楷体_GB2312" w:hAnsi="仿宋" w:cs="宋体" w:hint="eastAsia"/>
                <w:b/>
                <w:bCs/>
                <w:color w:val="3D3D3D"/>
                <w:sz w:val="32"/>
                <w:szCs w:val="32"/>
              </w:rPr>
              <w:t>6.7应急预案施行</w:t>
            </w:r>
          </w:p>
          <w:p w:rsidR="00E41DCD" w:rsidRPr="00824A7A" w:rsidRDefault="00E41DCD" w:rsidP="00B700D5">
            <w:pPr>
              <w:shd w:val="clear" w:color="auto" w:fill="FFFFFF"/>
              <w:adjustRightInd/>
              <w:snapToGrid/>
              <w:spacing w:after="150" w:line="560" w:lineRule="exact"/>
              <w:ind w:firstLine="615"/>
              <w:jc w:val="both"/>
              <w:rPr>
                <w:rFonts w:ascii="仿宋_GB2312" w:eastAsia="仿宋_GB2312" w:hAnsi="微软雅黑" w:cs="宋体"/>
                <w:color w:val="3D3D3D"/>
                <w:sz w:val="32"/>
                <w:szCs w:val="32"/>
              </w:rPr>
            </w:pPr>
            <w:r w:rsidRPr="00824A7A">
              <w:rPr>
                <w:rFonts w:ascii="仿宋_GB2312" w:eastAsia="仿宋_GB2312" w:hAnsi="仿宋" w:cs="宋体" w:hint="eastAsia"/>
                <w:color w:val="3D3D3D"/>
                <w:sz w:val="32"/>
                <w:szCs w:val="32"/>
              </w:rPr>
              <w:t>本预案自发布之日起施行。</w:t>
            </w:r>
          </w:p>
        </w:tc>
      </w:tr>
      <w:tr w:rsidR="00135E7D" w:rsidRPr="00824A7A" w:rsidTr="00E41DCD">
        <w:trPr>
          <w:jc w:val="center"/>
        </w:trPr>
        <w:tc>
          <w:tcPr>
            <w:tcW w:w="0" w:type="auto"/>
            <w:tcBorders>
              <w:top w:val="nil"/>
              <w:left w:val="nil"/>
              <w:bottom w:val="nil"/>
              <w:right w:val="nil"/>
            </w:tcBorders>
            <w:shd w:val="clear" w:color="auto" w:fill="FFFFFF"/>
            <w:vAlign w:val="center"/>
            <w:hideMark/>
          </w:tcPr>
          <w:p w:rsidR="00135E7D" w:rsidRPr="00135E7D" w:rsidRDefault="00135E7D" w:rsidP="00B700D5">
            <w:pPr>
              <w:adjustRightInd/>
              <w:snapToGrid/>
              <w:spacing w:after="0" w:line="560" w:lineRule="exact"/>
              <w:jc w:val="both"/>
              <w:rPr>
                <w:rFonts w:ascii="方正大标宋_GBK" w:eastAsia="方正大标宋_GBK" w:hAnsi="仿宋" w:cs="宋体"/>
                <w:bCs/>
                <w:color w:val="3D3D3D"/>
                <w:sz w:val="44"/>
                <w:szCs w:val="44"/>
              </w:rPr>
            </w:pPr>
          </w:p>
        </w:tc>
      </w:tr>
    </w:tbl>
    <w:p w:rsidR="004949A0" w:rsidRPr="004861FB" w:rsidRDefault="004949A0" w:rsidP="004861FB">
      <w:pPr>
        <w:adjustRightInd/>
        <w:snapToGrid/>
        <w:spacing w:after="0" w:line="560" w:lineRule="exact"/>
        <w:ind w:leftChars="-709" w:left="-1560" w:rightChars="-773" w:right="-1701" w:firstLine="2205"/>
        <w:jc w:val="both"/>
        <w:rPr>
          <w:rFonts w:ascii="黑体" w:eastAsia="黑体" w:hAnsi="黑体" w:cs="宋体"/>
          <w:bCs/>
          <w:color w:val="3D3D3D"/>
          <w:sz w:val="32"/>
          <w:szCs w:val="32"/>
        </w:rPr>
      </w:pPr>
      <w:r w:rsidRPr="004861FB">
        <w:rPr>
          <w:rFonts w:ascii="黑体" w:eastAsia="黑体" w:hAnsi="黑体" w:cs="宋体" w:hint="eastAsia"/>
          <w:bCs/>
          <w:color w:val="3D3D3D"/>
          <w:sz w:val="32"/>
          <w:szCs w:val="32"/>
        </w:rPr>
        <w:t>7 附件</w:t>
      </w:r>
    </w:p>
    <w:p w:rsidR="004949A0" w:rsidRDefault="004949A0" w:rsidP="004949A0">
      <w:pPr>
        <w:adjustRightInd/>
        <w:snapToGrid/>
        <w:spacing w:after="0" w:line="560" w:lineRule="exact"/>
        <w:ind w:firstLineChars="196" w:firstLine="627"/>
        <w:jc w:val="both"/>
        <w:rPr>
          <w:rFonts w:ascii="仿宋_GB2312" w:eastAsia="仿宋_GB2312"/>
          <w:sz w:val="32"/>
          <w:szCs w:val="32"/>
        </w:rPr>
      </w:pPr>
      <w:r w:rsidRPr="0087525D">
        <w:rPr>
          <w:rFonts w:ascii="仿宋_GB2312" w:eastAsia="仿宋_GB2312" w:hint="eastAsia"/>
          <w:sz w:val="32"/>
          <w:szCs w:val="32"/>
        </w:rPr>
        <w:t>7.1应急组织机构图</w:t>
      </w:r>
    </w:p>
    <w:p w:rsidR="004949A0" w:rsidRDefault="004949A0" w:rsidP="004949A0">
      <w:pPr>
        <w:adjustRightInd/>
        <w:snapToGrid/>
        <w:spacing w:after="0" w:line="560" w:lineRule="exact"/>
        <w:ind w:firstLineChars="196" w:firstLine="627"/>
        <w:jc w:val="both"/>
        <w:rPr>
          <w:rFonts w:ascii="仿宋_GB2312" w:eastAsia="仿宋_GB2312" w:hAnsi="微软雅黑" w:cs="宋体"/>
          <w:color w:val="3D3D3D"/>
          <w:sz w:val="32"/>
          <w:szCs w:val="32"/>
        </w:rPr>
      </w:pPr>
      <w:r>
        <w:rPr>
          <w:rFonts w:ascii="仿宋_GB2312" w:eastAsia="仿宋_GB2312" w:hAnsi="微软雅黑" w:cs="宋体" w:hint="eastAsia"/>
          <w:color w:val="3D3D3D"/>
          <w:sz w:val="32"/>
          <w:szCs w:val="32"/>
        </w:rPr>
        <w:t>7.2 现场指挥组应对行业响应图</w:t>
      </w:r>
    </w:p>
    <w:p w:rsidR="004949A0" w:rsidRPr="004949A0" w:rsidRDefault="004949A0" w:rsidP="004949A0">
      <w:pPr>
        <w:adjustRightInd/>
        <w:snapToGrid/>
        <w:spacing w:after="0" w:line="560" w:lineRule="exact"/>
        <w:ind w:firstLineChars="196" w:firstLine="627"/>
        <w:jc w:val="both"/>
        <w:rPr>
          <w:rFonts w:ascii="仿宋_GB2312" w:eastAsia="仿宋_GB2312" w:hAnsi="微软雅黑" w:cs="宋体"/>
          <w:color w:val="3D3D3D"/>
          <w:sz w:val="32"/>
          <w:szCs w:val="32"/>
        </w:rPr>
      </w:pPr>
      <w:r w:rsidRPr="004949A0">
        <w:rPr>
          <w:rFonts w:ascii="仿宋_GB2312" w:eastAsia="仿宋_GB2312" w:hAnsi="微软雅黑" w:cs="宋体" w:hint="eastAsia"/>
          <w:bCs/>
          <w:color w:val="3D3D3D"/>
          <w:sz w:val="32"/>
          <w:szCs w:val="32"/>
        </w:rPr>
        <w:t>7.3事故分类分级</w:t>
      </w:r>
    </w:p>
    <w:p w:rsidR="004949A0" w:rsidRPr="004949A0" w:rsidRDefault="004949A0" w:rsidP="004949A0">
      <w:pPr>
        <w:shd w:val="clear" w:color="auto" w:fill="FFFFFF"/>
        <w:adjustRightInd/>
        <w:snapToGrid/>
        <w:spacing w:after="0" w:line="555" w:lineRule="atLeast"/>
        <w:ind w:firstLine="615"/>
        <w:rPr>
          <w:rFonts w:ascii="仿宋_GB2312" w:eastAsia="仿宋_GB2312" w:hAnsi="微软雅黑" w:cs="宋体"/>
          <w:color w:val="3D3D3D"/>
          <w:sz w:val="23"/>
          <w:szCs w:val="23"/>
        </w:rPr>
      </w:pPr>
      <w:r w:rsidRPr="004949A0">
        <w:rPr>
          <w:rFonts w:ascii="仿宋_GB2312" w:eastAsia="仿宋_GB2312" w:hAnsi="仿宋" w:cs="宋体" w:hint="eastAsia"/>
          <w:bCs/>
          <w:color w:val="3D3D3D"/>
          <w:sz w:val="32"/>
        </w:rPr>
        <w:t>7.4应急保障</w:t>
      </w:r>
    </w:p>
    <w:p w:rsidR="004949A0" w:rsidRPr="00824A7A" w:rsidRDefault="004949A0" w:rsidP="004949A0">
      <w:pPr>
        <w:adjustRightInd/>
        <w:snapToGrid/>
        <w:spacing w:after="0" w:line="560" w:lineRule="exact"/>
        <w:ind w:firstLineChars="196" w:firstLine="627"/>
        <w:jc w:val="both"/>
        <w:rPr>
          <w:rFonts w:ascii="仿宋_GB2312" w:eastAsia="仿宋_GB2312" w:hAnsi="微软雅黑" w:cs="宋体"/>
          <w:color w:val="3D3D3D"/>
          <w:sz w:val="32"/>
          <w:szCs w:val="32"/>
        </w:rPr>
      </w:pPr>
    </w:p>
    <w:p w:rsidR="004358AB" w:rsidRPr="00824A7A" w:rsidRDefault="004358AB" w:rsidP="00B700D5">
      <w:pPr>
        <w:spacing w:line="560" w:lineRule="exact"/>
        <w:jc w:val="both"/>
        <w:rPr>
          <w:rFonts w:ascii="仿宋_GB2312" w:eastAsia="仿宋_GB2312"/>
          <w:sz w:val="32"/>
          <w:szCs w:val="32"/>
        </w:rPr>
      </w:pPr>
    </w:p>
    <w:sectPr w:rsidR="004358AB" w:rsidRPr="00824A7A" w:rsidSect="00824A7A">
      <w:footerReference w:type="default" r:id="rId7"/>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0FD" w:rsidRDefault="00F370FD" w:rsidP="00824A7A">
      <w:pPr>
        <w:spacing w:after="0"/>
      </w:pPr>
      <w:r>
        <w:separator/>
      </w:r>
    </w:p>
  </w:endnote>
  <w:endnote w:type="continuationSeparator" w:id="1">
    <w:p w:rsidR="00F370FD" w:rsidRDefault="00F370FD" w:rsidP="00824A7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大标宋简体">
    <w:altName w:val="微软雅黑"/>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标宋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6173"/>
      <w:docPartObj>
        <w:docPartGallery w:val="Page Numbers (Bottom of Page)"/>
        <w:docPartUnique/>
      </w:docPartObj>
    </w:sdtPr>
    <w:sdtContent>
      <w:p w:rsidR="00261B4A" w:rsidRDefault="00A97D55">
        <w:pPr>
          <w:pStyle w:val="a6"/>
          <w:jc w:val="center"/>
        </w:pPr>
        <w:r w:rsidRPr="0027712A">
          <w:rPr>
            <w:sz w:val="24"/>
            <w:szCs w:val="24"/>
          </w:rPr>
          <w:fldChar w:fldCharType="begin"/>
        </w:r>
        <w:r w:rsidRPr="0027712A">
          <w:rPr>
            <w:sz w:val="24"/>
            <w:szCs w:val="24"/>
          </w:rPr>
          <w:instrText xml:space="preserve"> PAGE   \* MERGEFORMAT </w:instrText>
        </w:r>
        <w:r w:rsidRPr="0027712A">
          <w:rPr>
            <w:sz w:val="24"/>
            <w:szCs w:val="24"/>
          </w:rPr>
          <w:fldChar w:fldCharType="separate"/>
        </w:r>
        <w:r w:rsidR="0027712A" w:rsidRPr="0027712A">
          <w:rPr>
            <w:noProof/>
            <w:sz w:val="24"/>
            <w:szCs w:val="24"/>
            <w:lang w:val="zh-CN"/>
          </w:rPr>
          <w:t>6</w:t>
        </w:r>
        <w:r w:rsidRPr="0027712A">
          <w:rPr>
            <w:sz w:val="24"/>
            <w:szCs w:val="24"/>
          </w:rPr>
          <w:fldChar w:fldCharType="end"/>
        </w:r>
      </w:p>
    </w:sdtContent>
  </w:sdt>
  <w:p w:rsidR="00261B4A" w:rsidRDefault="00261B4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0FD" w:rsidRDefault="00F370FD" w:rsidP="00824A7A">
      <w:pPr>
        <w:spacing w:after="0"/>
      </w:pPr>
      <w:r>
        <w:separator/>
      </w:r>
    </w:p>
  </w:footnote>
  <w:footnote w:type="continuationSeparator" w:id="1">
    <w:p w:rsidR="00F370FD" w:rsidRDefault="00F370FD" w:rsidP="00824A7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22"/>
  </w:hdrShapeDefaults>
  <w:footnotePr>
    <w:footnote w:id="0"/>
    <w:footnote w:id="1"/>
  </w:footnotePr>
  <w:endnotePr>
    <w:endnote w:id="0"/>
    <w:endnote w:id="1"/>
  </w:endnotePr>
  <w:compat>
    <w:useFELayout/>
  </w:compat>
  <w:rsids>
    <w:rsidRoot w:val="00D31D50"/>
    <w:rsid w:val="00005173"/>
    <w:rsid w:val="0002469A"/>
    <w:rsid w:val="000A2F92"/>
    <w:rsid w:val="000F72A5"/>
    <w:rsid w:val="00135E7D"/>
    <w:rsid w:val="00162F43"/>
    <w:rsid w:val="001E01C3"/>
    <w:rsid w:val="001E23CD"/>
    <w:rsid w:val="00261B4A"/>
    <w:rsid w:val="00274608"/>
    <w:rsid w:val="0027712A"/>
    <w:rsid w:val="00323B43"/>
    <w:rsid w:val="003B3173"/>
    <w:rsid w:val="003D37D8"/>
    <w:rsid w:val="0042290B"/>
    <w:rsid w:val="00426133"/>
    <w:rsid w:val="004358AB"/>
    <w:rsid w:val="004807B3"/>
    <w:rsid w:val="00485F12"/>
    <w:rsid w:val="004861FB"/>
    <w:rsid w:val="004903E7"/>
    <w:rsid w:val="004949A0"/>
    <w:rsid w:val="004A1AB0"/>
    <w:rsid w:val="004F58DF"/>
    <w:rsid w:val="006006EC"/>
    <w:rsid w:val="006776CF"/>
    <w:rsid w:val="0071628D"/>
    <w:rsid w:val="00792CE2"/>
    <w:rsid w:val="007A08E9"/>
    <w:rsid w:val="007F6B0A"/>
    <w:rsid w:val="00824A7A"/>
    <w:rsid w:val="00866FA3"/>
    <w:rsid w:val="008B7726"/>
    <w:rsid w:val="008E5671"/>
    <w:rsid w:val="00956ADD"/>
    <w:rsid w:val="009D49B2"/>
    <w:rsid w:val="00A129C2"/>
    <w:rsid w:val="00A97D55"/>
    <w:rsid w:val="00B700D5"/>
    <w:rsid w:val="00BA4DA1"/>
    <w:rsid w:val="00C462B8"/>
    <w:rsid w:val="00C91498"/>
    <w:rsid w:val="00CD3BA1"/>
    <w:rsid w:val="00D31D50"/>
    <w:rsid w:val="00E41DCD"/>
    <w:rsid w:val="00E85EC5"/>
    <w:rsid w:val="00EA416A"/>
    <w:rsid w:val="00F370FD"/>
    <w:rsid w:val="00FD59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E41DCD"/>
    <w:pPr>
      <w:adjustRightInd/>
      <w:snapToGrid/>
      <w:spacing w:before="100" w:beforeAutospacing="1" w:after="100" w:afterAutospacing="1"/>
      <w:outlineLvl w:val="0"/>
    </w:pPr>
    <w:rPr>
      <w:rFonts w:ascii="宋体" w:eastAsia="宋体" w:hAnsi="宋体" w:cs="宋体"/>
      <w:b/>
      <w:bCs/>
      <w:kern w:val="36"/>
      <w:sz w:val="48"/>
      <w:szCs w:val="48"/>
    </w:rPr>
  </w:style>
  <w:style w:type="paragraph" w:styleId="2">
    <w:name w:val="heading 2"/>
    <w:basedOn w:val="a"/>
    <w:link w:val="2Char"/>
    <w:uiPriority w:val="9"/>
    <w:qFormat/>
    <w:rsid w:val="00E41DCD"/>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41DCD"/>
    <w:rPr>
      <w:rFonts w:ascii="宋体" w:eastAsia="宋体" w:hAnsi="宋体" w:cs="宋体"/>
      <w:b/>
      <w:bCs/>
      <w:kern w:val="36"/>
      <w:sz w:val="48"/>
      <w:szCs w:val="48"/>
    </w:rPr>
  </w:style>
  <w:style w:type="character" w:customStyle="1" w:styleId="2Char">
    <w:name w:val="标题 2 Char"/>
    <w:basedOn w:val="a0"/>
    <w:link w:val="2"/>
    <w:uiPriority w:val="9"/>
    <w:rsid w:val="00E41DCD"/>
    <w:rPr>
      <w:rFonts w:ascii="宋体" w:eastAsia="宋体" w:hAnsi="宋体" w:cs="宋体"/>
      <w:b/>
      <w:bCs/>
      <w:sz w:val="36"/>
      <w:szCs w:val="36"/>
    </w:rPr>
  </w:style>
  <w:style w:type="character" w:customStyle="1" w:styleId="share1">
    <w:name w:val="share1"/>
    <w:basedOn w:val="a0"/>
    <w:rsid w:val="00E41DCD"/>
  </w:style>
  <w:style w:type="paragraph" w:styleId="a3">
    <w:name w:val="Normal (Web)"/>
    <w:basedOn w:val="a"/>
    <w:uiPriority w:val="99"/>
    <w:unhideWhenUsed/>
    <w:rsid w:val="00E41DCD"/>
    <w:pPr>
      <w:adjustRightInd/>
      <w:snapToGrid/>
      <w:spacing w:before="100" w:beforeAutospacing="1" w:after="100" w:afterAutospacing="1"/>
    </w:pPr>
    <w:rPr>
      <w:rFonts w:ascii="宋体" w:eastAsia="宋体" w:hAnsi="宋体" w:cs="宋体"/>
      <w:sz w:val="24"/>
      <w:szCs w:val="24"/>
    </w:rPr>
  </w:style>
  <w:style w:type="character" w:styleId="a4">
    <w:name w:val="Strong"/>
    <w:basedOn w:val="a0"/>
    <w:qFormat/>
    <w:rsid w:val="00E41DCD"/>
    <w:rPr>
      <w:b/>
      <w:bCs/>
    </w:rPr>
  </w:style>
  <w:style w:type="paragraph" w:styleId="a5">
    <w:name w:val="header"/>
    <w:basedOn w:val="a"/>
    <w:link w:val="Char"/>
    <w:uiPriority w:val="99"/>
    <w:semiHidden/>
    <w:unhideWhenUsed/>
    <w:rsid w:val="00824A7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824A7A"/>
    <w:rPr>
      <w:rFonts w:ascii="Tahoma" w:hAnsi="Tahoma"/>
      <w:sz w:val="18"/>
      <w:szCs w:val="18"/>
    </w:rPr>
  </w:style>
  <w:style w:type="paragraph" w:styleId="a6">
    <w:name w:val="footer"/>
    <w:basedOn w:val="a"/>
    <w:link w:val="Char0"/>
    <w:uiPriority w:val="99"/>
    <w:unhideWhenUsed/>
    <w:rsid w:val="00824A7A"/>
    <w:pPr>
      <w:tabs>
        <w:tab w:val="center" w:pos="4153"/>
        <w:tab w:val="right" w:pos="8306"/>
      </w:tabs>
    </w:pPr>
    <w:rPr>
      <w:sz w:val="18"/>
      <w:szCs w:val="18"/>
    </w:rPr>
  </w:style>
  <w:style w:type="character" w:customStyle="1" w:styleId="Char0">
    <w:name w:val="页脚 Char"/>
    <w:basedOn w:val="a0"/>
    <w:link w:val="a6"/>
    <w:uiPriority w:val="99"/>
    <w:rsid w:val="00824A7A"/>
    <w:rPr>
      <w:rFonts w:ascii="Tahoma" w:hAnsi="Tahoma"/>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autoRedefine/>
    <w:rsid w:val="00FD5990"/>
    <w:pPr>
      <w:adjustRightInd/>
      <w:snapToGrid/>
      <w:spacing w:after="160" w:line="240" w:lineRule="exact"/>
    </w:pPr>
    <w:rPr>
      <w:rFonts w:ascii="Verdana" w:eastAsia="仿宋_GB2312" w:hAnsi="Verdana" w:cs="Times New Roman"/>
      <w:sz w:val="24"/>
      <w:szCs w:val="20"/>
      <w:lang w:eastAsia="en-US"/>
    </w:rPr>
  </w:style>
  <w:style w:type="paragraph" w:customStyle="1" w:styleId="10">
    <w:name w:val="1"/>
    <w:basedOn w:val="a"/>
    <w:rsid w:val="00FD5990"/>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2068718967">
      <w:bodyDiv w:val="1"/>
      <w:marLeft w:val="0"/>
      <w:marRight w:val="0"/>
      <w:marTop w:val="0"/>
      <w:marBottom w:val="0"/>
      <w:divBdr>
        <w:top w:val="none" w:sz="0" w:space="0" w:color="auto"/>
        <w:left w:val="none" w:sz="0" w:space="0" w:color="auto"/>
        <w:bottom w:val="none" w:sz="0" w:space="0" w:color="auto"/>
        <w:right w:val="none" w:sz="0" w:space="0" w:color="auto"/>
      </w:divBdr>
      <w:divsChild>
        <w:div w:id="71501319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AFBBD-D1F1-41AD-B2D9-9F850E255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14</Pages>
  <Words>845</Words>
  <Characters>4819</Characters>
  <Application>Microsoft Office Word</Application>
  <DocSecurity>0</DocSecurity>
  <Lines>40</Lines>
  <Paragraphs>11</Paragraphs>
  <ScaleCrop>false</ScaleCrop>
  <Company/>
  <LinksUpToDate>false</LinksUpToDate>
  <CharactersWithSpaces>5653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25</cp:revision>
  <dcterms:created xsi:type="dcterms:W3CDTF">2008-09-11T17:20:00Z</dcterms:created>
  <dcterms:modified xsi:type="dcterms:W3CDTF">2023-01-16T01:07:00Z</dcterms:modified>
</cp:coreProperties>
</file>