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CF" w:rsidRPr="0087525D" w:rsidRDefault="00FC0A0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8" type="#_x0000_t202" style="position:absolute;left:0;text-align:left;margin-left:267.75pt;margin-top:-9.75pt;width:198.75pt;height:33pt;z-index:251704320">
            <v:textbox>
              <w:txbxContent>
                <w:p w:rsidR="00685ACF" w:rsidRPr="0030198E" w:rsidRDefault="00685ACF" w:rsidP="009E3F88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30198E">
                    <w:rPr>
                      <w:rFonts w:ascii="仿宋_GB2312" w:eastAsia="仿宋_GB2312" w:hint="eastAsia"/>
                      <w:sz w:val="32"/>
                      <w:szCs w:val="32"/>
                    </w:rPr>
                    <w:t>现场指挥</w:t>
                  </w:r>
                  <w:r w:rsidR="009E3F88" w:rsidRPr="0030198E">
                    <w:rPr>
                      <w:rFonts w:ascii="仿宋_GB2312" w:eastAsia="仿宋_GB2312" w:hint="eastAsia"/>
                      <w:sz w:val="32"/>
                      <w:szCs w:val="32"/>
                    </w:rPr>
                    <w:t>组</w:t>
                  </w:r>
                </w:p>
              </w:txbxContent>
            </v:textbox>
          </v:shape>
        </w:pict>
      </w:r>
      <w:r w:rsidR="009E2DF6" w:rsidRPr="0087525D">
        <w:rPr>
          <w:rFonts w:ascii="仿宋_GB2312" w:eastAsia="仿宋_GB2312" w:hint="eastAsia"/>
          <w:sz w:val="32"/>
          <w:szCs w:val="32"/>
        </w:rPr>
        <w:t>7.1应急组织机构图</w:t>
      </w:r>
    </w:p>
    <w:p w:rsidR="00685ACF" w:rsidRDefault="00FC0A0B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08" type="#_x0000_t32" style="position:absolute;left:0;text-align:left;margin-left:364.5pt;margin-top:7.65pt;width:0;height:21.75pt;z-index:251712512" o:connectortype="straight">
            <v:stroke endarrow="block"/>
          </v:shape>
        </w:pict>
      </w:r>
    </w:p>
    <w:p w:rsidR="00685ACF" w:rsidRDefault="00FC0A0B">
      <w:r>
        <w:rPr>
          <w:noProof/>
        </w:rPr>
        <w:pict>
          <v:shape id="_x0000_s2111" type="#_x0000_t32" style="position:absolute;left:0;text-align:left;margin-left:159.75pt;margin-top:13.8pt;width:0;height:36pt;z-index:251715584" o:connectortype="straight">
            <v:stroke endarrow="block"/>
          </v:shape>
        </w:pict>
      </w:r>
      <w:r>
        <w:rPr>
          <w:noProof/>
        </w:rPr>
        <w:pict>
          <v:shape id="_x0000_s2114" type="#_x0000_t32" style="position:absolute;left:0;text-align:left;margin-left:670.5pt;margin-top:13.8pt;width:0;height:36pt;z-index:251718656" o:connectortype="straight">
            <v:stroke endarrow="block"/>
          </v:shape>
        </w:pict>
      </w:r>
      <w:r>
        <w:rPr>
          <w:noProof/>
        </w:rPr>
        <w:pict>
          <v:shape id="_x0000_s2109" type="#_x0000_t32" style="position:absolute;left:0;text-align:left;margin-left:6.75pt;margin-top:13.8pt;width:0;height:36pt;z-index:251713536" o:connectortype="straight">
            <v:stroke endarrow="block"/>
          </v:shape>
        </w:pict>
      </w:r>
      <w:r>
        <w:rPr>
          <w:noProof/>
        </w:rPr>
        <w:pict>
          <v:shape id="_x0000_s2105" type="#_x0000_t32" style="position:absolute;left:0;text-align:left;margin-left:6.75pt;margin-top:13.8pt;width:663.75pt;height:2.25pt;z-index:251711488" o:connectortype="straight"/>
        </w:pict>
      </w:r>
    </w:p>
    <w:p w:rsidR="00685ACF" w:rsidRDefault="00FC0A0B">
      <w:r>
        <w:rPr>
          <w:noProof/>
        </w:rPr>
        <w:pict>
          <v:shape id="_x0000_s2110" type="#_x0000_t32" style="position:absolute;left:0;text-align:left;margin-left:414pt;margin-top:.45pt;width:0;height:36pt;z-index:251714560" o:connectortype="straight">
            <v:stroke endarrow="block"/>
          </v:shape>
        </w:pict>
      </w:r>
      <w:r>
        <w:rPr>
          <w:noProof/>
        </w:rPr>
        <w:pict>
          <v:shape id="_x0000_s2112" type="#_x0000_t32" style="position:absolute;left:0;text-align:left;margin-left:286.5pt;margin-top:.45pt;width:0;height:36pt;z-index:251716608" o:connectortype="straight">
            <v:stroke endarrow="block"/>
          </v:shape>
        </w:pict>
      </w:r>
      <w:r>
        <w:rPr>
          <w:noProof/>
        </w:rPr>
        <w:pict>
          <v:shape id="_x0000_s2113" type="#_x0000_t32" style="position:absolute;left:0;text-align:left;margin-left:546.75pt;margin-top:.45pt;width:0;height:36pt;z-index:251717632" o:connectortype="straight">
            <v:stroke endarrow="block"/>
          </v:shape>
        </w:pict>
      </w:r>
    </w:p>
    <w:p w:rsidR="00685ACF" w:rsidRDefault="00685ACF"/>
    <w:p w:rsidR="00685ACF" w:rsidRDefault="00FC0A0B">
      <w:r>
        <w:rPr>
          <w:noProof/>
        </w:rPr>
        <w:pict>
          <v:shape id="_x0000_s2099" type="#_x0000_t202" style="position:absolute;left:0;text-align:left;margin-left:-28.5pt;margin-top:3pt;width:96.75pt;height:33pt;z-index:251705344">
            <v:textbox>
              <w:txbxContent>
                <w:p w:rsidR="00685ACF" w:rsidRPr="0030198E" w:rsidRDefault="009E3F88" w:rsidP="009E3F88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30198E">
                    <w:rPr>
                      <w:rFonts w:ascii="仿宋_GB2312" w:eastAsia="仿宋_GB2312" w:hint="eastAsia"/>
                      <w:sz w:val="32"/>
                      <w:szCs w:val="32"/>
                    </w:rPr>
                    <w:t>基础科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00" type="#_x0000_t202" style="position:absolute;left:0;text-align:left;margin-left:111pt;margin-top:3pt;width:96.75pt;height:33pt;z-index:251706368">
            <v:textbox>
              <w:txbxContent>
                <w:p w:rsidR="00685ACF" w:rsidRPr="0030198E" w:rsidRDefault="009E3F88" w:rsidP="009E3F88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30198E">
                    <w:rPr>
                      <w:rFonts w:ascii="仿宋_GB2312" w:eastAsia="仿宋_GB2312" w:hint="eastAsia"/>
                      <w:sz w:val="32"/>
                      <w:szCs w:val="32"/>
                    </w:rPr>
                    <w:t>危化科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01" type="#_x0000_t202" style="position:absolute;left:0;text-align:left;margin-left:243.75pt;margin-top:3pt;width:96.75pt;height:33pt;z-index:251707392">
            <v:textbox>
              <w:txbxContent>
                <w:p w:rsidR="00685ACF" w:rsidRPr="0030198E" w:rsidRDefault="009E3F88" w:rsidP="009E3F88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30198E">
                    <w:rPr>
                      <w:rFonts w:ascii="仿宋_GB2312" w:eastAsia="仿宋_GB2312" w:hint="eastAsia"/>
                      <w:sz w:val="32"/>
                      <w:szCs w:val="32"/>
                    </w:rPr>
                    <w:t>保障中心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02" type="#_x0000_t202" style="position:absolute;left:0;text-align:left;margin-left:369.75pt;margin-top:3pt;width:96.75pt;height:33pt;z-index:251708416">
            <v:textbox>
              <w:txbxContent>
                <w:p w:rsidR="00685ACF" w:rsidRPr="0030198E" w:rsidRDefault="009E3F88" w:rsidP="009E3F88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30198E">
                    <w:rPr>
                      <w:rFonts w:ascii="仿宋_GB2312" w:eastAsia="仿宋_GB2312" w:hint="eastAsia"/>
                      <w:sz w:val="32"/>
                      <w:szCs w:val="32"/>
                    </w:rPr>
                    <w:t>火灾预防科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03" type="#_x0000_t202" style="position:absolute;left:0;text-align:left;margin-left:499.5pt;margin-top:3pt;width:96.75pt;height:33pt;z-index:251709440">
            <v:textbox>
              <w:txbxContent>
                <w:p w:rsidR="00685ACF" w:rsidRPr="00060C23" w:rsidRDefault="009E3F88" w:rsidP="009E3F88">
                  <w:pPr>
                    <w:jc w:val="center"/>
                    <w:rPr>
                      <w:rFonts w:ascii="仿宋_GB2312" w:eastAsia="仿宋_GB2312"/>
                      <w:spacing w:val="-20"/>
                      <w:sz w:val="30"/>
                      <w:szCs w:val="30"/>
                    </w:rPr>
                  </w:pPr>
                  <w:r w:rsidRPr="00060C23">
                    <w:rPr>
                      <w:rFonts w:ascii="仿宋_GB2312" w:eastAsia="仿宋_GB2312" w:hint="eastAsia"/>
                      <w:spacing w:val="-20"/>
                      <w:sz w:val="30"/>
                      <w:szCs w:val="30"/>
                    </w:rPr>
                    <w:t>地震监测中心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04" type="#_x0000_t202" style="position:absolute;left:0;text-align:left;margin-left:625.5pt;margin-top:3pt;width:96.75pt;height:33pt;z-index:251710464">
            <v:textbox>
              <w:txbxContent>
                <w:p w:rsidR="00685ACF" w:rsidRPr="0030198E" w:rsidRDefault="009E3F88" w:rsidP="009E3F88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30198E">
                    <w:rPr>
                      <w:rFonts w:ascii="仿宋_GB2312" w:eastAsia="仿宋_GB2312" w:hint="eastAsia"/>
                      <w:sz w:val="32"/>
                      <w:szCs w:val="32"/>
                    </w:rPr>
                    <w:t>防汛抗旱科</w:t>
                  </w:r>
                </w:p>
              </w:txbxContent>
            </v:textbox>
          </v:shape>
        </w:pict>
      </w:r>
    </w:p>
    <w:p w:rsidR="00685ACF" w:rsidRDefault="00685ACF"/>
    <w:p w:rsidR="00685ACF" w:rsidRDefault="00FC0A0B">
      <w:r>
        <w:rPr>
          <w:noProof/>
        </w:rPr>
        <w:pict>
          <v:shape id="_x0000_s2130" type="#_x0000_t202" style="position:absolute;left:0;text-align:left;margin-left:702pt;margin-top:71.55pt;width:58.5pt;height:195.75pt;z-index:251735040">
            <v:textbox style="layout-flow:vertical-ideographic;mso-next-textbox:#_x0000_s2130">
              <w:txbxContent>
                <w:p w:rsidR="000E402A" w:rsidRPr="0030198E" w:rsidRDefault="000E402A" w:rsidP="000E402A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30198E">
                    <w:rPr>
                      <w:rFonts w:ascii="仿宋_GB2312" w:eastAsia="仿宋_GB2312" w:hint="eastAsia"/>
                      <w:sz w:val="32"/>
                      <w:szCs w:val="32"/>
                    </w:rPr>
                    <w:t>防台风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29" type="#_x0000_t32" style="position:absolute;left:0;text-align:left;margin-left:687.75pt;margin-top:8.55pt;width:48pt;height:63pt;z-index:251734016" o:connectortype="straight">
            <v:stroke endarrow="block"/>
          </v:shape>
        </w:pict>
      </w:r>
      <w:r>
        <w:rPr>
          <w:noProof/>
        </w:rPr>
        <w:pict>
          <v:shape id="_x0000_s2128" type="#_x0000_t32" style="position:absolute;left:0;text-align:left;margin-left:624.75pt;margin-top:8.55pt;width:63pt;height:63pt;flip:x;z-index:251732992" o:connectortype="straight">
            <v:stroke endarrow="block"/>
          </v:shape>
        </w:pict>
      </w:r>
      <w:r>
        <w:rPr>
          <w:noProof/>
        </w:rPr>
        <w:pict>
          <v:shape id="_x0000_s2131" type="#_x0000_t202" style="position:absolute;left:0;text-align:left;margin-left:596.25pt;margin-top:71.55pt;width:58.5pt;height:195.75pt;z-index:251736064">
            <v:textbox style="layout-flow:vertical-ideographic;mso-next-textbox:#_x0000_s2131">
              <w:txbxContent>
                <w:p w:rsidR="000E402A" w:rsidRPr="0030198E" w:rsidRDefault="000E402A" w:rsidP="000E402A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30198E">
                    <w:rPr>
                      <w:rFonts w:ascii="仿宋_GB2312" w:eastAsia="仿宋_GB2312" w:hint="eastAsia"/>
                      <w:sz w:val="32"/>
                      <w:szCs w:val="32"/>
                    </w:rPr>
                    <w:t>防汛抗旱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25" type="#_x0000_t32" style="position:absolute;left:0;text-align:left;margin-left:159.75pt;margin-top:4.8pt;width:48pt;height:63pt;z-index:251729920" o:connectortype="straight">
            <v:stroke endarrow="block"/>
          </v:shape>
        </w:pict>
      </w:r>
      <w:r>
        <w:rPr>
          <w:noProof/>
        </w:rPr>
        <w:pict>
          <v:shape id="_x0000_s2124" type="#_x0000_t32" style="position:absolute;left:0;text-align:left;margin-left:96.75pt;margin-top:4.8pt;width:63pt;height:63pt;flip:x;z-index:251728896" o:connectortype="straight">
            <v:stroke endarrow="block"/>
          </v:shape>
        </w:pict>
      </w:r>
      <w:r>
        <w:rPr>
          <w:noProof/>
        </w:rPr>
        <w:pict>
          <v:shape id="_x0000_s2122" type="#_x0000_t32" style="position:absolute;left:0;text-align:left;margin-left:292.5pt;margin-top:4.8pt;width:0;height:63pt;z-index:251726848" o:connectortype="straight">
            <v:stroke endarrow="block"/>
          </v:shape>
        </w:pict>
      </w:r>
      <w:r>
        <w:rPr>
          <w:noProof/>
        </w:rPr>
        <w:pict>
          <v:shape id="_x0000_s2123" type="#_x0000_t202" style="position:absolute;left:0;text-align:left;margin-left:264pt;margin-top:67.8pt;width:58.5pt;height:195.75pt;z-index:251727872">
            <v:textbox style="layout-flow:vertical-ideographic;mso-next-textbox:#_x0000_s2123">
              <w:txbxContent>
                <w:p w:rsidR="000E402A" w:rsidRPr="0030198E" w:rsidRDefault="000E402A" w:rsidP="000E402A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30198E">
                    <w:rPr>
                      <w:rFonts w:ascii="仿宋_GB2312" w:eastAsia="仿宋_GB2312" w:hint="eastAsia"/>
                      <w:sz w:val="32"/>
                      <w:szCs w:val="32"/>
                    </w:rPr>
                    <w:t>自然灾害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20" type="#_x0000_t32" style="position:absolute;left:0;text-align:left;margin-left:416.25pt;margin-top:4.8pt;width:0;height:63pt;z-index:251724800" o:connectortype="straight">
            <v:stroke endarrow="block"/>
          </v:shape>
        </w:pict>
      </w:r>
      <w:r>
        <w:rPr>
          <w:noProof/>
        </w:rPr>
        <w:pict>
          <v:shape id="_x0000_s2121" type="#_x0000_t202" style="position:absolute;left:0;text-align:left;margin-left:387.75pt;margin-top:67.8pt;width:58.5pt;height:195.75pt;z-index:251725824">
            <v:textbox style="layout-flow:vertical-ideographic;mso-next-textbox:#_x0000_s2121">
              <w:txbxContent>
                <w:p w:rsidR="000E402A" w:rsidRPr="0030198E" w:rsidRDefault="000E402A" w:rsidP="000E402A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30198E">
                    <w:rPr>
                      <w:rFonts w:ascii="仿宋_GB2312" w:eastAsia="仿宋_GB2312" w:hint="eastAsia"/>
                      <w:sz w:val="32"/>
                      <w:szCs w:val="32"/>
                    </w:rPr>
                    <w:t>森林火灾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18" type="#_x0000_t32" style="position:absolute;left:0;text-align:left;margin-left:550.5pt;margin-top:4.8pt;width:0;height:63pt;z-index:251722752" o:connectortype="straight">
            <v:stroke endarrow="block"/>
          </v:shape>
        </w:pict>
      </w:r>
      <w:r>
        <w:rPr>
          <w:noProof/>
        </w:rPr>
        <w:pict>
          <v:shape id="_x0000_s2119" type="#_x0000_t202" style="position:absolute;left:0;text-align:left;margin-left:522pt;margin-top:67.8pt;width:58.5pt;height:195.75pt;z-index:251723776">
            <v:textbox style="layout-flow:vertical-ideographic;mso-next-textbox:#_x0000_s2119">
              <w:txbxContent>
                <w:p w:rsidR="000E402A" w:rsidRPr="0030198E" w:rsidRDefault="000E402A" w:rsidP="000E402A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30198E">
                    <w:rPr>
                      <w:rFonts w:ascii="仿宋_GB2312" w:eastAsia="仿宋_GB2312" w:hint="eastAsia"/>
                      <w:sz w:val="32"/>
                      <w:szCs w:val="32"/>
                    </w:rPr>
                    <w:t>破坏性地震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15" type="#_x0000_t32" style="position:absolute;left:0;text-align:left;margin-left:6.75pt;margin-top:4.8pt;width:0;height:63pt;z-index:251719680" o:connectortype="straight">
            <v:stroke endarrow="block"/>
          </v:shape>
        </w:pict>
      </w:r>
    </w:p>
    <w:p w:rsidR="00685ACF" w:rsidRDefault="00685ACF"/>
    <w:p w:rsidR="00685ACF" w:rsidRDefault="00685ACF"/>
    <w:p w:rsidR="00685ACF" w:rsidRDefault="00685ACF"/>
    <w:p w:rsidR="00685ACF" w:rsidRDefault="00FC0A0B">
      <w:r>
        <w:rPr>
          <w:noProof/>
        </w:rPr>
        <w:pict>
          <v:shape id="_x0000_s2126" type="#_x0000_t202" style="position:absolute;left:0;text-align:left;margin-left:174pt;margin-top:5.4pt;width:58.5pt;height:195.75pt;z-index:251730944">
            <v:textbox style="layout-flow:vertical-ideographic;mso-next-textbox:#_x0000_s2126">
              <w:txbxContent>
                <w:p w:rsidR="000E402A" w:rsidRPr="0030198E" w:rsidRDefault="000E402A" w:rsidP="000E402A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30198E">
                    <w:rPr>
                      <w:rFonts w:ascii="仿宋_GB2312" w:eastAsia="仿宋_GB2312" w:hint="eastAsia"/>
                      <w:sz w:val="32"/>
                      <w:szCs w:val="32"/>
                    </w:rPr>
                    <w:t>危险化学品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27" type="#_x0000_t202" style="position:absolute;left:0;text-align:left;margin-left:68.25pt;margin-top:5.4pt;width:58.5pt;height:195.75pt;z-index:251731968">
            <v:textbox style="layout-flow:vertical-ideographic;mso-next-textbox:#_x0000_s2127">
              <w:txbxContent>
                <w:p w:rsidR="000E402A" w:rsidRPr="0030198E" w:rsidRDefault="000E402A" w:rsidP="000E402A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30198E">
                    <w:rPr>
                      <w:rFonts w:ascii="仿宋_GB2312" w:eastAsia="仿宋_GB2312" w:hint="eastAsia"/>
                      <w:sz w:val="32"/>
                      <w:szCs w:val="32"/>
                    </w:rPr>
                    <w:t>烟花爆竹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16" type="#_x0000_t202" style="position:absolute;left:0;text-align:left;margin-left:-21.75pt;margin-top:5.4pt;width:58.5pt;height:195.75pt;z-index:251720704">
            <v:textbox style="layout-flow:vertical-ideographic;mso-next-textbox:#_x0000_s2116">
              <w:txbxContent>
                <w:p w:rsidR="000E402A" w:rsidRPr="0030198E" w:rsidRDefault="000E402A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30198E">
                    <w:rPr>
                      <w:rFonts w:ascii="仿宋_GB2312" w:eastAsia="仿宋_GB2312" w:hint="eastAsia"/>
                      <w:sz w:val="32"/>
                      <w:szCs w:val="32"/>
                    </w:rPr>
                    <w:t>非煤矿山</w:t>
                  </w:r>
                </w:p>
              </w:txbxContent>
            </v:textbox>
          </v:shape>
        </w:pict>
      </w:r>
    </w:p>
    <w:p w:rsidR="00685ACF" w:rsidRDefault="00685ACF"/>
    <w:p w:rsidR="00685ACF" w:rsidRDefault="00685ACF"/>
    <w:p w:rsidR="00685ACF" w:rsidRDefault="00685ACF"/>
    <w:p w:rsidR="00685ACF" w:rsidRDefault="00685ACF"/>
    <w:p w:rsidR="00685ACF" w:rsidRDefault="00685ACF"/>
    <w:p w:rsidR="00685ACF" w:rsidRDefault="00685ACF"/>
    <w:p w:rsidR="00685ACF" w:rsidRDefault="00685ACF"/>
    <w:p w:rsidR="00685ACF" w:rsidRDefault="00685ACF"/>
    <w:p w:rsidR="00685ACF" w:rsidRDefault="00685ACF"/>
    <w:p w:rsidR="00685ACF" w:rsidRDefault="00685ACF"/>
    <w:p w:rsidR="00685ACF" w:rsidRDefault="00685ACF"/>
    <w:p w:rsidR="00685ACF" w:rsidRDefault="00685ACF"/>
    <w:p w:rsidR="00685ACF" w:rsidRDefault="00685ACF"/>
    <w:p w:rsidR="00685ACF" w:rsidRDefault="00685ACF"/>
    <w:p w:rsidR="00F267F9" w:rsidRDefault="00FC0A0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 id="_x0000_s2090" type="#_x0000_t202" style="position:absolute;left:0;text-align:left;margin-left:-57.8pt;margin-top:222.75pt;width:86.3pt;height:169.5pt;z-index:251696128">
            <v:textbox>
              <w:txbxContent>
                <w:p w:rsidR="00465F4C" w:rsidRPr="007D0E53" w:rsidRDefault="00465F4C">
                  <w:pPr>
                    <w:rPr>
                      <w:rFonts w:ascii="仿宋_GB2312" w:eastAsia="仿宋_GB2312"/>
                    </w:rPr>
                  </w:pPr>
                  <w:r w:rsidRPr="007D0E53">
                    <w:rPr>
                      <w:rFonts w:ascii="仿宋_GB2312" w:eastAsia="仿宋_GB2312" w:hint="eastAsia"/>
                    </w:rPr>
                    <w:t>局办公室</w:t>
                  </w:r>
                </w:p>
                <w:p w:rsidR="00465F4C" w:rsidRPr="007D0E53" w:rsidRDefault="00465F4C">
                  <w:pPr>
                    <w:rPr>
                      <w:rFonts w:ascii="仿宋_GB2312" w:eastAsia="仿宋_GB2312"/>
                    </w:rPr>
                  </w:pPr>
                  <w:r w:rsidRPr="007D0E53">
                    <w:rPr>
                      <w:rFonts w:ascii="仿宋_GB2312" w:eastAsia="仿宋_GB2312" w:hint="eastAsia"/>
                    </w:rPr>
                    <w:t>应急指挥中心</w:t>
                  </w:r>
                </w:p>
                <w:p w:rsidR="00465F4C" w:rsidRPr="007D0E53" w:rsidRDefault="00465F4C">
                  <w:pPr>
                    <w:rPr>
                      <w:rFonts w:ascii="仿宋_GB2312" w:eastAsia="仿宋_GB2312"/>
                    </w:rPr>
                  </w:pPr>
                  <w:r w:rsidRPr="007D0E53">
                    <w:rPr>
                      <w:rFonts w:ascii="仿宋_GB2312" w:eastAsia="仿宋_GB2312" w:hint="eastAsia"/>
                    </w:rPr>
                    <w:t>保障中心</w:t>
                  </w:r>
                </w:p>
              </w:txbxContent>
            </v:textbox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2091" type="#_x0000_t202" style="position:absolute;left:0;text-align:left;margin-left:44.25pt;margin-top:223.5pt;width:86.3pt;height:169.5pt;z-index:251697152">
            <v:textbox>
              <w:txbxContent>
                <w:p w:rsidR="00465F4C" w:rsidRPr="007D0E53" w:rsidRDefault="00465F4C" w:rsidP="00465F4C">
                  <w:pPr>
                    <w:rPr>
                      <w:rFonts w:ascii="仿宋_GB2312" w:eastAsia="仿宋_GB2312"/>
                    </w:rPr>
                  </w:pPr>
                  <w:r w:rsidRPr="007D0E53">
                    <w:rPr>
                      <w:rFonts w:ascii="仿宋_GB2312" w:eastAsia="仿宋_GB2312" w:hint="eastAsia"/>
                    </w:rPr>
                    <w:t>基础科</w:t>
                  </w:r>
                </w:p>
                <w:p w:rsidR="00465F4C" w:rsidRPr="007D0E53" w:rsidRDefault="00465F4C" w:rsidP="00465F4C">
                  <w:pPr>
                    <w:rPr>
                      <w:rFonts w:ascii="仿宋_GB2312" w:eastAsia="仿宋_GB2312"/>
                    </w:rPr>
                  </w:pPr>
                  <w:r w:rsidRPr="007D0E53">
                    <w:rPr>
                      <w:rFonts w:ascii="仿宋_GB2312" w:eastAsia="仿宋_GB2312" w:hint="eastAsia"/>
                    </w:rPr>
                    <w:t>危化科</w:t>
                  </w:r>
                </w:p>
                <w:p w:rsidR="00465F4C" w:rsidRPr="007D0E53" w:rsidRDefault="00465F4C" w:rsidP="00465F4C">
                  <w:pPr>
                    <w:rPr>
                      <w:rFonts w:ascii="仿宋_GB2312" w:eastAsia="仿宋_GB2312"/>
                    </w:rPr>
                  </w:pPr>
                  <w:r w:rsidRPr="007D0E53">
                    <w:rPr>
                      <w:rFonts w:ascii="仿宋_GB2312" w:eastAsia="仿宋_GB2312" w:hint="eastAsia"/>
                    </w:rPr>
                    <w:t>保障中心</w:t>
                  </w:r>
                </w:p>
                <w:p w:rsidR="00465F4C" w:rsidRPr="007D0E53" w:rsidRDefault="00465F4C" w:rsidP="00465F4C">
                  <w:pPr>
                    <w:rPr>
                      <w:rFonts w:ascii="仿宋_GB2312" w:eastAsia="仿宋_GB2312"/>
                    </w:rPr>
                  </w:pPr>
                  <w:r w:rsidRPr="007D0E53">
                    <w:rPr>
                      <w:rFonts w:ascii="仿宋_GB2312" w:eastAsia="仿宋_GB2312" w:hint="eastAsia"/>
                    </w:rPr>
                    <w:t>火灾预防科</w:t>
                  </w:r>
                </w:p>
                <w:p w:rsidR="00465F4C" w:rsidRPr="007D0E53" w:rsidRDefault="00465F4C" w:rsidP="00465F4C">
                  <w:pPr>
                    <w:rPr>
                      <w:rFonts w:ascii="仿宋_GB2312" w:eastAsia="仿宋_GB2312"/>
                    </w:rPr>
                  </w:pPr>
                  <w:r w:rsidRPr="007D0E53">
                    <w:rPr>
                      <w:rFonts w:ascii="仿宋_GB2312" w:eastAsia="仿宋_GB2312" w:hint="eastAsia"/>
                    </w:rPr>
                    <w:t>地震监测中心防汛抗旱科</w:t>
                  </w:r>
                </w:p>
              </w:txbxContent>
            </v:textbox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2092" type="#_x0000_t202" style="position:absolute;left:0;text-align:left;margin-left:160.45pt;margin-top:223.5pt;width:86.3pt;height:169.5pt;z-index:251698176">
            <v:textbox>
              <w:txbxContent>
                <w:p w:rsidR="00465F4C" w:rsidRPr="007D0E53" w:rsidRDefault="00D560FE" w:rsidP="00465F4C">
                  <w:pPr>
                    <w:rPr>
                      <w:rFonts w:ascii="仿宋_GB2312" w:eastAsia="仿宋_GB2312"/>
                    </w:rPr>
                  </w:pPr>
                  <w:r w:rsidRPr="007D0E53">
                    <w:rPr>
                      <w:rFonts w:ascii="仿宋_GB2312" w:eastAsia="仿宋_GB2312" w:hint="eastAsia"/>
                    </w:rPr>
                    <w:t>科技和信息化科</w:t>
                  </w:r>
                </w:p>
                <w:p w:rsidR="00D560FE" w:rsidRPr="007D0E53" w:rsidRDefault="00D560FE" w:rsidP="00465F4C">
                  <w:pPr>
                    <w:rPr>
                      <w:rFonts w:ascii="仿宋_GB2312" w:eastAsia="仿宋_GB2312"/>
                    </w:rPr>
                  </w:pPr>
                  <w:r w:rsidRPr="007D0E53">
                    <w:rPr>
                      <w:rFonts w:ascii="仿宋_GB2312" w:eastAsia="仿宋_GB2312" w:hint="eastAsia"/>
                    </w:rPr>
                    <w:t>应急管理专家</w:t>
                  </w:r>
                </w:p>
              </w:txbxContent>
            </v:textbox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2093" type="#_x0000_t202" style="position:absolute;left:0;text-align:left;margin-left:258.7pt;margin-top:223.5pt;width:86.3pt;height:169.5pt;z-index:251699200">
            <v:textbox>
              <w:txbxContent>
                <w:p w:rsidR="00D560FE" w:rsidRPr="007D0E53" w:rsidRDefault="00D560FE" w:rsidP="00465F4C">
                  <w:pPr>
                    <w:rPr>
                      <w:rFonts w:ascii="仿宋_GB2312" w:eastAsia="仿宋_GB2312"/>
                    </w:rPr>
                  </w:pPr>
                  <w:r w:rsidRPr="007D0E53">
                    <w:rPr>
                      <w:rFonts w:ascii="仿宋_GB2312" w:eastAsia="仿宋_GB2312" w:hint="eastAsia"/>
                    </w:rPr>
                    <w:t>局办公室</w:t>
                  </w:r>
                </w:p>
                <w:p w:rsidR="00465F4C" w:rsidRPr="007D0E53" w:rsidRDefault="00D560FE" w:rsidP="00465F4C">
                  <w:pPr>
                    <w:rPr>
                      <w:rFonts w:ascii="仿宋_GB2312" w:eastAsia="仿宋_GB2312"/>
                    </w:rPr>
                  </w:pPr>
                  <w:r w:rsidRPr="007D0E53">
                    <w:rPr>
                      <w:rFonts w:ascii="仿宋_GB2312" w:eastAsia="仿宋_GB2312" w:hint="eastAsia"/>
                    </w:rPr>
                    <w:t>保障中心</w:t>
                  </w:r>
                </w:p>
              </w:txbxContent>
            </v:textbox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2094" type="#_x0000_t202" style="position:absolute;left:0;text-align:left;margin-left:359.95pt;margin-top:223.5pt;width:86.3pt;height:169.5pt;z-index:251700224">
            <v:textbox>
              <w:txbxContent>
                <w:p w:rsidR="00465F4C" w:rsidRPr="007D0E53" w:rsidRDefault="00127707" w:rsidP="00465F4C">
                  <w:pPr>
                    <w:rPr>
                      <w:rFonts w:ascii="仿宋_GB2312" w:eastAsia="仿宋_GB2312"/>
                    </w:rPr>
                  </w:pPr>
                  <w:r w:rsidRPr="007D0E53">
                    <w:rPr>
                      <w:rFonts w:ascii="仿宋_GB2312" w:eastAsia="仿宋_GB2312" w:hint="eastAsia"/>
                    </w:rPr>
                    <w:t>监察大队</w:t>
                  </w:r>
                </w:p>
                <w:p w:rsidR="00127707" w:rsidRPr="007D0E53" w:rsidRDefault="00127707" w:rsidP="00465F4C">
                  <w:pPr>
                    <w:rPr>
                      <w:rFonts w:ascii="仿宋_GB2312" w:eastAsia="仿宋_GB2312"/>
                    </w:rPr>
                  </w:pPr>
                  <w:r w:rsidRPr="007D0E53">
                    <w:rPr>
                      <w:rFonts w:ascii="仿宋_GB2312" w:eastAsia="仿宋_GB2312" w:hint="eastAsia"/>
                    </w:rPr>
                    <w:t>政策法规科</w:t>
                  </w:r>
                </w:p>
              </w:txbxContent>
            </v:textbox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2095" type="#_x0000_t202" style="position:absolute;left:0;text-align:left;margin-left:459.7pt;margin-top:223.5pt;width:86.3pt;height:169.5pt;z-index:251701248">
            <v:textbox>
              <w:txbxContent>
                <w:p w:rsidR="00465F4C" w:rsidRPr="007D0E53" w:rsidRDefault="00127707" w:rsidP="00465F4C">
                  <w:pPr>
                    <w:rPr>
                      <w:rFonts w:ascii="仿宋_GB2312" w:eastAsia="仿宋_GB2312"/>
                    </w:rPr>
                  </w:pPr>
                  <w:r w:rsidRPr="007D0E53">
                    <w:rPr>
                      <w:rFonts w:ascii="仿宋_GB2312" w:eastAsia="仿宋_GB2312" w:hint="eastAsia"/>
                    </w:rPr>
                    <w:t>科技和信息化科</w:t>
                  </w:r>
                </w:p>
                <w:p w:rsidR="00127707" w:rsidRPr="007D0E53" w:rsidRDefault="00127707" w:rsidP="00465F4C">
                  <w:pPr>
                    <w:rPr>
                      <w:rFonts w:ascii="仿宋_GB2312" w:eastAsia="仿宋_GB2312"/>
                    </w:rPr>
                  </w:pPr>
                  <w:r w:rsidRPr="007D0E53">
                    <w:rPr>
                      <w:rFonts w:ascii="仿宋_GB2312" w:eastAsia="仿宋_GB2312" w:hint="eastAsia"/>
                    </w:rPr>
                    <w:t>应急指挥中心安全生产综合协调科</w:t>
                  </w:r>
                </w:p>
                <w:p w:rsidR="00127707" w:rsidRPr="007D0E53" w:rsidRDefault="00127707" w:rsidP="00465F4C">
                  <w:pPr>
                    <w:rPr>
                      <w:rFonts w:ascii="仿宋_GB2312" w:eastAsia="仿宋_GB2312"/>
                    </w:rPr>
                  </w:pPr>
                  <w:r w:rsidRPr="007D0E53">
                    <w:rPr>
                      <w:rFonts w:ascii="仿宋_GB2312" w:eastAsia="仿宋_GB2312" w:hint="eastAsia"/>
                    </w:rPr>
                    <w:t>政策法规科</w:t>
                  </w:r>
                </w:p>
              </w:txbxContent>
            </v:textbox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2096" type="#_x0000_t202" style="position:absolute;left:0;text-align:left;margin-left:560.2pt;margin-top:222.75pt;width:86.3pt;height:169.5pt;z-index:251702272">
            <v:textbox>
              <w:txbxContent>
                <w:p w:rsidR="00127707" w:rsidRPr="007D0E53" w:rsidRDefault="00127707" w:rsidP="00127707">
                  <w:pPr>
                    <w:rPr>
                      <w:rFonts w:ascii="仿宋_GB2312" w:eastAsia="仿宋_GB2312"/>
                    </w:rPr>
                  </w:pPr>
                  <w:r w:rsidRPr="007D0E53">
                    <w:rPr>
                      <w:rFonts w:ascii="仿宋_GB2312" w:eastAsia="仿宋_GB2312" w:hint="eastAsia"/>
                    </w:rPr>
                    <w:t>科技和信息化科</w:t>
                  </w:r>
                </w:p>
                <w:p w:rsidR="00127707" w:rsidRPr="007D0E53" w:rsidRDefault="00127707" w:rsidP="00465F4C">
                  <w:pPr>
                    <w:rPr>
                      <w:rFonts w:ascii="仿宋_GB2312" w:eastAsia="仿宋_GB2312"/>
                    </w:rPr>
                  </w:pPr>
                  <w:r w:rsidRPr="007D0E53">
                    <w:rPr>
                      <w:rFonts w:ascii="仿宋_GB2312" w:eastAsia="仿宋_GB2312" w:hint="eastAsia"/>
                    </w:rPr>
                    <w:t>应急指挥中心、安全生产综合协调科</w:t>
                  </w:r>
                </w:p>
                <w:p w:rsidR="00465F4C" w:rsidRPr="007D0E53" w:rsidRDefault="00127707" w:rsidP="00465F4C">
                  <w:pPr>
                    <w:rPr>
                      <w:rFonts w:ascii="仿宋_GB2312" w:eastAsia="仿宋_GB2312"/>
                    </w:rPr>
                  </w:pPr>
                  <w:r w:rsidRPr="007D0E53">
                    <w:rPr>
                      <w:rFonts w:ascii="仿宋_GB2312" w:eastAsia="仿宋_GB2312" w:hint="eastAsia"/>
                    </w:rPr>
                    <w:t>政策法规科</w:t>
                  </w:r>
                </w:p>
                <w:p w:rsidR="00127707" w:rsidRPr="007D0E53" w:rsidRDefault="00127707" w:rsidP="00465F4C">
                  <w:pPr>
                    <w:rPr>
                      <w:rFonts w:ascii="仿宋_GB2312" w:eastAsia="仿宋_GB2312"/>
                    </w:rPr>
                  </w:pPr>
                  <w:r w:rsidRPr="007D0E53">
                    <w:rPr>
                      <w:rFonts w:ascii="仿宋_GB2312" w:eastAsia="仿宋_GB2312" w:hint="eastAsia"/>
                    </w:rPr>
                    <w:t>局办公室</w:t>
                  </w:r>
                </w:p>
              </w:txbxContent>
            </v:textbox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2097" type="#_x0000_t202" style="position:absolute;left:0;text-align:left;margin-left:663.7pt;margin-top:221.25pt;width:86.3pt;height:169.5pt;z-index:251703296">
            <v:textbox>
              <w:txbxContent>
                <w:p w:rsidR="00465F4C" w:rsidRPr="007D0E53" w:rsidRDefault="00127707" w:rsidP="00465F4C">
                  <w:pPr>
                    <w:rPr>
                      <w:rFonts w:ascii="仿宋_GB2312" w:eastAsia="仿宋_GB2312"/>
                    </w:rPr>
                  </w:pPr>
                  <w:r w:rsidRPr="007D0E53">
                    <w:rPr>
                      <w:rFonts w:ascii="仿宋_GB2312" w:eastAsia="仿宋_GB2312" w:hint="eastAsia"/>
                    </w:rPr>
                    <w:t>局办公室</w:t>
                  </w:r>
                </w:p>
                <w:p w:rsidR="00127707" w:rsidRPr="007D0E53" w:rsidRDefault="00127707" w:rsidP="00465F4C">
                  <w:pPr>
                    <w:rPr>
                      <w:rFonts w:ascii="仿宋_GB2312" w:eastAsia="仿宋_GB2312"/>
                    </w:rPr>
                  </w:pPr>
                  <w:r w:rsidRPr="007D0E53">
                    <w:rPr>
                      <w:rFonts w:ascii="仿宋_GB2312" w:eastAsia="仿宋_GB2312" w:hint="eastAsia"/>
                    </w:rPr>
                    <w:t>工会</w:t>
                  </w:r>
                </w:p>
              </w:txbxContent>
            </v:textbox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2083" type="#_x0000_t32" style="position:absolute;left:0;text-align:left;margin-left:84.75pt;margin-top:171pt;width:0;height:52.5pt;z-index:251688960" o:connectortype="straight">
            <v:stroke endarrow="block"/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2084" type="#_x0000_t32" style="position:absolute;left:0;text-align:left;margin-left:203.25pt;margin-top:171pt;width:0;height:52.5pt;z-index:251689984" o:connectortype="straight">
            <v:stroke endarrow="block"/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2085" type="#_x0000_t32" style="position:absolute;left:0;text-align:left;margin-left:299.25pt;margin-top:170.25pt;width:0;height:52.5pt;z-index:251691008" o:connectortype="straight">
            <v:stroke endarrow="block"/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2086" type="#_x0000_t32" style="position:absolute;left:0;text-align:left;margin-left:407.25pt;margin-top:170.25pt;width:0;height:52.5pt;z-index:251692032" o:connectortype="straight">
            <v:stroke endarrow="block"/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2087" type="#_x0000_t32" style="position:absolute;left:0;text-align:left;margin-left:501.75pt;margin-top:170.25pt;width:0;height:52.5pt;z-index:251693056" o:connectortype="straight">
            <v:stroke endarrow="block"/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2088" type="#_x0000_t32" style="position:absolute;left:0;text-align:left;margin-left:601.5pt;margin-top:170.25pt;width:0;height:52.5pt;z-index:251694080" o:connectortype="straight">
            <v:stroke endarrow="block"/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2089" type="#_x0000_t32" style="position:absolute;left:0;text-align:left;margin-left:705pt;margin-top:168.75pt;width:0;height:52.5pt;z-index:251695104" o:connectortype="straight">
            <v:stroke endarrow="block"/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2081" type="#_x0000_t32" style="position:absolute;left:0;text-align:left;margin-left:-12pt;margin-top:168.75pt;width:0;height:52.5pt;z-index:251687936" o:connectortype="straight">
            <v:stroke endarrow="block"/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2056" type="#_x0000_t32" style="position:absolute;left:0;text-align:left;margin-left:-12pt;margin-top:104.15pt;width:717pt;height:.05pt;z-index:251664384" o:connectortype="straight"/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2073" type="#_x0000_t32" style="position:absolute;left:0;text-align:left;margin-left:-12pt;margin-top:104.15pt;width:0;height:34.2pt;z-index:251679744" o:connectortype="straight">
            <v:stroke endarrow="block"/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2077" type="#_x0000_t32" style="position:absolute;left:0;text-align:left;margin-left:705pt;margin-top:104.15pt;width:0;height:34.2pt;z-index:251683840" o:connectortype="straight">
            <v:stroke endarrow="block"/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2078" type="#_x0000_t32" style="position:absolute;left:0;text-align:left;margin-left:601.5pt;margin-top:104.15pt;width:0;height:34.2pt;z-index:251684864" o:connectortype="straight">
            <v:stroke endarrow="block"/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2079" type="#_x0000_t32" style="position:absolute;left:0;text-align:left;margin-left:501.75pt;margin-top:104.15pt;width:0;height:34.2pt;z-index:251685888" o:connectortype="straight">
            <v:stroke endarrow="block"/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2076" type="#_x0000_t32" style="position:absolute;left:0;text-align:left;margin-left:403.5pt;margin-top:104.15pt;width:0;height:34.2pt;z-index:251682816" o:connectortype="straight">
            <v:stroke endarrow="block"/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2080" type="#_x0000_t32" style="position:absolute;left:0;text-align:left;margin-left:299.25pt;margin-top:106pt;width:0;height:34.2pt;z-index:251686912" o:connectortype="straight">
            <v:stroke endarrow="block"/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2075" type="#_x0000_t32" style="position:absolute;left:0;text-align:left;margin-left:203.25pt;margin-top:106pt;width:0;height:34.2pt;z-index:251681792" o:connectortype="straight">
            <v:stroke endarrow="block"/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2074" type="#_x0000_t32" style="position:absolute;left:0;text-align:left;margin-left:84.75pt;margin-top:104.15pt;width:0;height:34.2pt;z-index:251680768" o:connectortype="straight">
            <v:stroke endarrow="block"/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2065" type="#_x0000_t202" style="position:absolute;left:0;text-align:left;margin-left:-54.05pt;margin-top:138.4pt;width:86.3pt;height:30.35pt;z-index:251671552;mso-width-relative:margin;mso-height-relative:margin">
            <v:textbox style="mso-next-textbox:#_x0000_s2065">
              <w:txbxContent>
                <w:p w:rsidR="00EC461A" w:rsidRPr="00EC461A" w:rsidRDefault="00EC461A" w:rsidP="00EC461A">
                  <w:pPr>
                    <w:rPr>
                      <w:rFonts w:ascii="仿宋_GB2312" w:eastAsia="仿宋_GB2312"/>
                      <w:spacing w:val="-20"/>
                      <w:sz w:val="24"/>
                      <w:szCs w:val="24"/>
                    </w:rPr>
                  </w:pPr>
                  <w:r w:rsidRPr="00EC461A">
                    <w:rPr>
                      <w:rFonts w:ascii="仿宋_GB2312" w:eastAsia="仿宋_GB2312" w:hint="eastAsia"/>
                      <w:spacing w:val="-20"/>
                      <w:sz w:val="24"/>
                      <w:szCs w:val="24"/>
                    </w:rPr>
                    <w:t>指挥部办公室</w:t>
                  </w:r>
                </w:p>
              </w:txbxContent>
            </v:textbox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2066" type="#_x0000_t202" style="position:absolute;left:0;text-align:left;margin-left:44.25pt;margin-top:138.4pt;width:86.3pt;height:30.35pt;z-index:251672576;mso-width-relative:margin;mso-height-relative:margin">
            <v:textbox style="mso-next-textbox:#_x0000_s2066">
              <w:txbxContent>
                <w:p w:rsidR="00EC461A" w:rsidRPr="00EC461A" w:rsidRDefault="00EC461A" w:rsidP="00EC461A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现场指挥组</w:t>
                  </w:r>
                </w:p>
              </w:txbxContent>
            </v:textbox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2067" type="#_x0000_t202" style="position:absolute;left:0;text-align:left;margin-left:160.45pt;margin-top:138.4pt;width:86.3pt;height:30.35pt;z-index:251673600;mso-width-relative:margin;mso-height-relative:margin">
            <v:textbox style="mso-next-textbox:#_x0000_s2067">
              <w:txbxContent>
                <w:p w:rsidR="00EC461A" w:rsidRPr="00EC461A" w:rsidRDefault="00EC461A" w:rsidP="00EC461A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技术保障组</w:t>
                  </w:r>
                </w:p>
              </w:txbxContent>
            </v:textbox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2068" type="#_x0000_t202" style="position:absolute;left:0;text-align:left;margin-left:258.7pt;margin-top:138.4pt;width:86.3pt;height:30.35pt;z-index:251674624;mso-width-relative:margin;mso-height-relative:margin">
            <v:textbox style="mso-next-textbox:#_x0000_s2068">
              <w:txbxContent>
                <w:p w:rsidR="00EC461A" w:rsidRPr="00EC461A" w:rsidRDefault="00EC461A" w:rsidP="00EC461A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应急保障组</w:t>
                  </w:r>
                </w:p>
              </w:txbxContent>
            </v:textbox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2069" type="#_x0000_t202" style="position:absolute;left:0;text-align:left;margin-left:359.95pt;margin-top:138.4pt;width:86.3pt;height:30.35pt;z-index:251675648;mso-width-relative:margin;mso-height-relative:margin">
            <v:textbox style="mso-next-textbox:#_x0000_s2069">
              <w:txbxContent>
                <w:p w:rsidR="00EC461A" w:rsidRPr="00EC461A" w:rsidRDefault="00EC461A" w:rsidP="00EC461A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执法处置组</w:t>
                  </w:r>
                </w:p>
              </w:txbxContent>
            </v:textbox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2070" type="#_x0000_t202" style="position:absolute;left:0;text-align:left;margin-left:459.7pt;margin-top:138.4pt;width:86.3pt;height:30.35pt;z-index:251676672;mso-width-relative:margin;mso-height-relative:margin">
            <v:textbox style="mso-next-textbox:#_x0000_s2070">
              <w:txbxContent>
                <w:p w:rsidR="00EC461A" w:rsidRPr="00EC461A" w:rsidRDefault="00EC461A" w:rsidP="00EC461A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信息管理组</w:t>
                  </w:r>
                </w:p>
              </w:txbxContent>
            </v:textbox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2071" type="#_x0000_t202" style="position:absolute;left:0;text-align:left;margin-left:560.2pt;margin-top:138.4pt;width:86.3pt;height:30.35pt;z-index:251677696;mso-width-relative:margin;mso-height-relative:margin">
            <v:textbox style="mso-next-textbox:#_x0000_s2071">
              <w:txbxContent>
                <w:p w:rsidR="00EC461A" w:rsidRPr="00EC461A" w:rsidRDefault="00465F4C" w:rsidP="00EC461A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舆情应对组</w:t>
                  </w:r>
                </w:p>
              </w:txbxContent>
            </v:textbox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2072" type="#_x0000_t202" style="position:absolute;left:0;text-align:left;margin-left:663.7pt;margin-top:138.4pt;width:86.3pt;height:30.35pt;z-index:251678720;mso-width-relative:margin;mso-height-relative:margin">
            <v:textbox style="mso-next-textbox:#_x0000_s2072">
              <w:txbxContent>
                <w:p w:rsidR="00EC461A" w:rsidRPr="00EC461A" w:rsidRDefault="00465F4C" w:rsidP="00EC461A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后勤保障组</w:t>
                  </w:r>
                </w:p>
              </w:txbxContent>
            </v:textbox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2053" type="#_x0000_t32" style="position:absolute;left:0;text-align:left;margin-left:348.95pt;margin-top:82.8pt;width:0;height:21.35pt;z-index:251663360;mso-position-horizontal-relative:margin" o:connectortype="straight">
            <v:stroke endarrow="block"/>
            <w10:wrap anchorx="margin"/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2052" type="#_x0000_t32" style="position:absolute;left:0;text-align:left;margin-left:0;margin-top:31.15pt;width:0;height:21.35pt;z-index:251662336;mso-position-horizontal:center;mso-position-horizontal-relative:margin" o:connectortype="straight">
            <v:stroke endarrow="block"/>
            <w10:wrap anchorx="margin"/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2051" type="#_x0000_t202" style="position:absolute;left:0;text-align:left;margin-left:288.55pt;margin-top:52.5pt;width:120.8pt;height:30.3pt;z-index:251661312;mso-width-relative:margin;mso-height-relative:margin">
            <v:textbox>
              <w:txbxContent>
                <w:p w:rsidR="00EC461A" w:rsidRPr="00EC461A" w:rsidRDefault="00EC461A" w:rsidP="00EC461A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EC461A">
                    <w:rPr>
                      <w:rFonts w:ascii="仿宋_GB2312" w:eastAsia="仿宋_GB2312" w:hint="eastAsia"/>
                      <w:sz w:val="28"/>
                      <w:szCs w:val="28"/>
                    </w:rPr>
                    <w:t>指挥部</w:t>
                  </w: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副</w:t>
                  </w:r>
                  <w:r w:rsidRPr="00EC461A">
                    <w:rPr>
                      <w:rFonts w:ascii="仿宋_GB2312" w:eastAsia="仿宋_GB2312" w:hint="eastAsia"/>
                      <w:sz w:val="28"/>
                      <w:szCs w:val="28"/>
                    </w:rPr>
                    <w:t>指挥长</w:t>
                  </w:r>
                </w:p>
              </w:txbxContent>
            </v:textbox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2050" type="#_x0000_t202" style="position:absolute;left:0;text-align:left;margin-left:0;margin-top:.4pt;width:120.8pt;height:30.35pt;z-index:251660288;mso-position-horizontal:center;mso-width-relative:margin;mso-height-relative:margin">
            <v:textbox>
              <w:txbxContent>
                <w:p w:rsidR="00EC461A" w:rsidRPr="00EC461A" w:rsidRDefault="00EC461A" w:rsidP="00EC461A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EC461A">
                    <w:rPr>
                      <w:rFonts w:ascii="仿宋_GB2312" w:eastAsia="仿宋_GB2312" w:hint="eastAsia"/>
                      <w:sz w:val="28"/>
                      <w:szCs w:val="28"/>
                    </w:rPr>
                    <w:t>指挥部指挥长</w:t>
                  </w:r>
                </w:p>
              </w:txbxContent>
            </v:textbox>
          </v:shape>
        </w:pict>
      </w:r>
      <w:r w:rsidR="009E2DF6" w:rsidRPr="009E2DF6">
        <w:rPr>
          <w:rFonts w:ascii="仿宋_GB2312" w:eastAsia="仿宋_GB2312" w:hint="eastAsia"/>
          <w:sz w:val="32"/>
          <w:szCs w:val="32"/>
        </w:rPr>
        <w:t>7.2现场指挥组应对</w:t>
      </w:r>
      <w:r w:rsidR="003927FD">
        <w:rPr>
          <w:rFonts w:ascii="仿宋_GB2312" w:eastAsia="仿宋_GB2312" w:hint="eastAsia"/>
          <w:sz w:val="32"/>
          <w:szCs w:val="32"/>
        </w:rPr>
        <w:t>行业</w:t>
      </w:r>
      <w:r w:rsidR="009E2DF6" w:rsidRPr="009E2DF6">
        <w:rPr>
          <w:rFonts w:ascii="仿宋_GB2312" w:eastAsia="仿宋_GB2312" w:hint="eastAsia"/>
          <w:sz w:val="32"/>
          <w:szCs w:val="32"/>
        </w:rPr>
        <w:t>响应图</w:t>
      </w:r>
    </w:p>
    <w:p w:rsidR="009E2DF6" w:rsidRPr="009E2DF6" w:rsidRDefault="009E2DF6">
      <w:pPr>
        <w:rPr>
          <w:rFonts w:ascii="仿宋_GB2312" w:eastAsia="仿宋_GB2312"/>
          <w:sz w:val="32"/>
          <w:szCs w:val="32"/>
        </w:rPr>
      </w:pPr>
    </w:p>
    <w:p w:rsidR="00F267F9" w:rsidRPr="00F267F9" w:rsidRDefault="00F267F9" w:rsidP="00F267F9"/>
    <w:p w:rsidR="00F267F9" w:rsidRPr="00F267F9" w:rsidRDefault="00F267F9" w:rsidP="00F267F9"/>
    <w:p w:rsidR="00F267F9" w:rsidRPr="00F267F9" w:rsidRDefault="00F267F9" w:rsidP="00F267F9"/>
    <w:p w:rsidR="00F267F9" w:rsidRPr="00F267F9" w:rsidRDefault="00F267F9" w:rsidP="00F267F9"/>
    <w:p w:rsidR="00F267F9" w:rsidRPr="00F267F9" w:rsidRDefault="00F267F9" w:rsidP="00F267F9"/>
    <w:p w:rsidR="00F267F9" w:rsidRPr="00F267F9" w:rsidRDefault="00F267F9" w:rsidP="00F267F9"/>
    <w:p w:rsidR="00F267F9" w:rsidRPr="00F267F9" w:rsidRDefault="00F267F9" w:rsidP="00F267F9"/>
    <w:p w:rsidR="00F267F9" w:rsidRPr="00F267F9" w:rsidRDefault="00F267F9" w:rsidP="00F267F9"/>
    <w:p w:rsidR="00F267F9" w:rsidRPr="00F267F9" w:rsidRDefault="00F267F9" w:rsidP="00F267F9"/>
    <w:p w:rsidR="00F267F9" w:rsidRPr="00F267F9" w:rsidRDefault="00F267F9" w:rsidP="00F267F9"/>
    <w:p w:rsidR="00F267F9" w:rsidRPr="00F267F9" w:rsidRDefault="00F267F9" w:rsidP="00F267F9"/>
    <w:p w:rsidR="00F267F9" w:rsidRPr="00F267F9" w:rsidRDefault="00F267F9" w:rsidP="00F267F9"/>
    <w:p w:rsidR="00F267F9" w:rsidRPr="00F267F9" w:rsidRDefault="00F267F9" w:rsidP="00F267F9"/>
    <w:p w:rsidR="00F267F9" w:rsidRPr="00F267F9" w:rsidRDefault="00F267F9" w:rsidP="00F267F9"/>
    <w:p w:rsidR="00F267F9" w:rsidRPr="00F267F9" w:rsidRDefault="00F267F9" w:rsidP="00F267F9"/>
    <w:p w:rsidR="00F267F9" w:rsidRPr="00F267F9" w:rsidRDefault="00F267F9" w:rsidP="00F267F9"/>
    <w:p w:rsidR="00F267F9" w:rsidRPr="00F267F9" w:rsidRDefault="00F267F9" w:rsidP="00F267F9"/>
    <w:p w:rsidR="00F267F9" w:rsidRPr="00F267F9" w:rsidRDefault="00F267F9" w:rsidP="00F267F9"/>
    <w:p w:rsidR="00F267F9" w:rsidRPr="00F267F9" w:rsidRDefault="00F267F9" w:rsidP="00F267F9"/>
    <w:p w:rsidR="00F267F9" w:rsidRPr="00F267F9" w:rsidRDefault="00F267F9" w:rsidP="00F267F9"/>
    <w:p w:rsidR="00F267F9" w:rsidRPr="00F267F9" w:rsidRDefault="00F267F9" w:rsidP="00F267F9"/>
    <w:p w:rsidR="00783346" w:rsidRDefault="00783346" w:rsidP="00F267F9">
      <w:pPr>
        <w:jc w:val="right"/>
      </w:pPr>
    </w:p>
    <w:p w:rsidR="00F267F9" w:rsidRPr="00170694" w:rsidRDefault="00F267F9" w:rsidP="00F267F9">
      <w:pPr>
        <w:shd w:val="clear" w:color="auto" w:fill="FFFFFF"/>
        <w:rPr>
          <w:rFonts w:ascii="微软雅黑" w:hAnsi="微软雅黑" w:cs="宋体"/>
          <w:color w:val="3D3D3D"/>
          <w:sz w:val="23"/>
          <w:szCs w:val="23"/>
        </w:rPr>
      </w:pPr>
      <w:r w:rsidRPr="00170694">
        <w:rPr>
          <w:rFonts w:ascii="仿宋" w:eastAsia="仿宋" w:hAnsi="仿宋" w:cs="仿宋" w:hint="eastAsia"/>
          <w:b/>
          <w:bCs/>
          <w:color w:val="3D3D3D"/>
          <w:sz w:val="32"/>
        </w:rPr>
        <w:t>7.3</w:t>
      </w:r>
      <w:r w:rsidRPr="00170694">
        <w:rPr>
          <w:rFonts w:ascii="仿宋" w:eastAsia="仿宋" w:hAnsi="仿宋" w:cs="宋体" w:hint="eastAsia"/>
          <w:b/>
          <w:bCs/>
          <w:color w:val="3D3D3D"/>
          <w:sz w:val="32"/>
        </w:rPr>
        <w:t>事故分类分级</w:t>
      </w:r>
    </w:p>
    <w:p w:rsidR="00F267F9" w:rsidRPr="00170694" w:rsidRDefault="00F267F9" w:rsidP="00F267F9">
      <w:pPr>
        <w:shd w:val="clear" w:color="auto" w:fill="FFFFFF"/>
        <w:spacing w:line="555" w:lineRule="atLeast"/>
        <w:rPr>
          <w:rFonts w:ascii="微软雅黑" w:hAnsi="微软雅黑" w:cs="宋体"/>
          <w:color w:val="3D3D3D"/>
          <w:sz w:val="23"/>
          <w:szCs w:val="23"/>
        </w:rPr>
      </w:pPr>
      <w:r w:rsidRPr="00170694">
        <w:rPr>
          <w:rFonts w:ascii="仿宋" w:eastAsia="仿宋" w:hAnsi="仿宋" w:cs="仿宋" w:hint="eastAsia"/>
          <w:color w:val="3D3D3D"/>
          <w:sz w:val="32"/>
          <w:szCs w:val="32"/>
        </w:rPr>
        <w:t>7.3.1</w:t>
      </w:r>
      <w:r w:rsidRPr="00170694">
        <w:rPr>
          <w:rFonts w:ascii="仿宋" w:eastAsia="仿宋" w:hAnsi="仿宋" w:cs="宋体" w:hint="eastAsia"/>
          <w:color w:val="3D3D3D"/>
          <w:sz w:val="32"/>
          <w:szCs w:val="32"/>
        </w:rPr>
        <w:t>生产安全事故</w:t>
      </w:r>
    </w:p>
    <w:tbl>
      <w:tblPr>
        <w:tblStyle w:val="a6"/>
        <w:tblW w:w="0" w:type="auto"/>
        <w:tblLook w:val="04A0"/>
      </w:tblPr>
      <w:tblGrid>
        <w:gridCol w:w="1384"/>
        <w:gridCol w:w="4253"/>
        <w:gridCol w:w="4536"/>
        <w:gridCol w:w="4001"/>
      </w:tblGrid>
      <w:tr w:rsidR="00F267F9" w:rsidRPr="00BB1A45" w:rsidTr="00BB1A45">
        <w:trPr>
          <w:trHeight w:val="1288"/>
        </w:trPr>
        <w:tc>
          <w:tcPr>
            <w:tcW w:w="1384" w:type="dxa"/>
            <w:tcBorders>
              <w:tl2br w:val="single" w:sz="4" w:space="0" w:color="000000" w:themeColor="text1"/>
            </w:tcBorders>
          </w:tcPr>
          <w:p w:rsidR="00E7435E" w:rsidRPr="00BB1A45" w:rsidRDefault="00E7435E" w:rsidP="00E7435E">
            <w:pPr>
              <w:ind w:leftChars="270" w:left="567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E7435E" w:rsidRPr="00BB1A45" w:rsidRDefault="00E7435E" w:rsidP="00E7435E">
            <w:pPr>
              <w:ind w:leftChars="270" w:left="567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B1A45">
              <w:rPr>
                <w:rFonts w:ascii="仿宋_GB2312" w:eastAsia="仿宋_GB2312" w:hint="eastAsia"/>
                <w:sz w:val="24"/>
                <w:szCs w:val="24"/>
              </w:rPr>
              <w:t>类别</w:t>
            </w:r>
          </w:p>
          <w:p w:rsidR="00F267F9" w:rsidRPr="00BB1A45" w:rsidRDefault="00E7435E" w:rsidP="00F267F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B1A45">
              <w:rPr>
                <w:rFonts w:ascii="仿宋_GB2312" w:eastAsia="仿宋_GB2312" w:hint="eastAsia"/>
                <w:sz w:val="24"/>
                <w:szCs w:val="24"/>
              </w:rPr>
              <w:t>等级</w:t>
            </w:r>
          </w:p>
        </w:tc>
        <w:tc>
          <w:tcPr>
            <w:tcW w:w="4253" w:type="dxa"/>
            <w:vAlign w:val="center"/>
          </w:tcPr>
          <w:p w:rsidR="00F267F9" w:rsidRPr="00BB1A45" w:rsidRDefault="00E7435E" w:rsidP="00E26C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B1A45">
              <w:rPr>
                <w:rFonts w:ascii="仿宋_GB2312" w:eastAsia="仿宋_GB2312" w:hint="eastAsia"/>
                <w:sz w:val="24"/>
                <w:szCs w:val="24"/>
              </w:rPr>
              <w:t>非煤矿山行业领域</w:t>
            </w:r>
          </w:p>
        </w:tc>
        <w:tc>
          <w:tcPr>
            <w:tcW w:w="4536" w:type="dxa"/>
            <w:vAlign w:val="center"/>
          </w:tcPr>
          <w:p w:rsidR="00F267F9" w:rsidRPr="00BB1A45" w:rsidRDefault="00E7435E" w:rsidP="00E26C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B1A45">
              <w:rPr>
                <w:rFonts w:ascii="仿宋_GB2312" w:eastAsia="仿宋_GB2312" w:hint="eastAsia"/>
                <w:sz w:val="24"/>
                <w:szCs w:val="24"/>
              </w:rPr>
              <w:t>冶金、有色、建材、机械、轻工、纺织、烟草、商贸等工商贸行业领域</w:t>
            </w:r>
          </w:p>
        </w:tc>
        <w:tc>
          <w:tcPr>
            <w:tcW w:w="4001" w:type="dxa"/>
            <w:vAlign w:val="center"/>
          </w:tcPr>
          <w:p w:rsidR="00F267F9" w:rsidRPr="00BB1A45" w:rsidRDefault="00E7435E" w:rsidP="00E26C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B1A45">
              <w:rPr>
                <w:rFonts w:ascii="仿宋_GB2312" w:eastAsia="仿宋_GB2312" w:hint="eastAsia"/>
                <w:sz w:val="24"/>
                <w:szCs w:val="24"/>
              </w:rPr>
              <w:t>化工、危险化学品和烟花爆竹行业</w:t>
            </w:r>
          </w:p>
        </w:tc>
      </w:tr>
      <w:tr w:rsidR="00F267F9" w:rsidRPr="00BB1A45" w:rsidTr="003927FD">
        <w:trPr>
          <w:trHeight w:val="4813"/>
        </w:trPr>
        <w:tc>
          <w:tcPr>
            <w:tcW w:w="1384" w:type="dxa"/>
            <w:vAlign w:val="center"/>
          </w:tcPr>
          <w:p w:rsidR="00F267F9" w:rsidRPr="00BB1A45" w:rsidRDefault="00E7435E" w:rsidP="00E26C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B1A45">
              <w:rPr>
                <w:rFonts w:ascii="仿宋_GB2312" w:eastAsia="仿宋_GB2312" w:hint="eastAsia"/>
                <w:sz w:val="24"/>
                <w:szCs w:val="24"/>
              </w:rPr>
              <w:t>一般事故</w:t>
            </w:r>
          </w:p>
        </w:tc>
        <w:tc>
          <w:tcPr>
            <w:tcW w:w="4253" w:type="dxa"/>
            <w:vAlign w:val="center"/>
          </w:tcPr>
          <w:p w:rsidR="00F267F9" w:rsidRPr="00BB1A45" w:rsidRDefault="00E7435E" w:rsidP="00E26C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B1A45">
              <w:rPr>
                <w:rFonts w:ascii="仿宋_GB2312" w:eastAsia="仿宋_GB2312" w:hint="eastAsia"/>
                <w:sz w:val="24"/>
                <w:szCs w:val="24"/>
              </w:rPr>
              <w:t>造成3人以下死亡（含失踪），或10人以下重伤，或直接经济损失在1000万元以下的事故。</w:t>
            </w:r>
          </w:p>
        </w:tc>
        <w:tc>
          <w:tcPr>
            <w:tcW w:w="4536" w:type="dxa"/>
            <w:vAlign w:val="center"/>
          </w:tcPr>
          <w:p w:rsidR="00F267F9" w:rsidRPr="00BB1A45" w:rsidRDefault="00E7435E" w:rsidP="00E26C7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B1A45">
              <w:rPr>
                <w:rFonts w:ascii="仿宋_GB2312" w:eastAsia="仿宋_GB2312" w:hint="eastAsia"/>
                <w:sz w:val="24"/>
                <w:szCs w:val="24"/>
              </w:rPr>
              <w:t>金属冶炼行业发生高炉（转炉、焦炉）炉体垮塌、煤粉爆炸、煤气火灾、爆炸或有毒</w:t>
            </w:r>
            <w:r w:rsidR="00584E8D" w:rsidRPr="00BB1A45">
              <w:rPr>
                <w:rFonts w:ascii="仿宋_GB2312" w:eastAsia="仿宋_GB2312" w:hint="eastAsia"/>
                <w:sz w:val="24"/>
                <w:szCs w:val="24"/>
              </w:rPr>
              <w:t>气体中毒、氧气火灾事故、已经危及周边社区、居民的生命财产安全，造成3人以下死亡（含失踪），或10人以下重伤，或直接经济损失在1000万元以下的事故；其他一次造成3人以下死亡（含失踪）或10人以下重伤，或直接经济损失在1000万元以下的事故。</w:t>
            </w:r>
          </w:p>
        </w:tc>
        <w:tc>
          <w:tcPr>
            <w:tcW w:w="4001" w:type="dxa"/>
            <w:vAlign w:val="center"/>
          </w:tcPr>
          <w:p w:rsidR="00F267F9" w:rsidRPr="00BB1A45" w:rsidRDefault="00584E8D" w:rsidP="00E26C7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B1A45">
              <w:rPr>
                <w:rFonts w:ascii="仿宋_GB2312" w:eastAsia="仿宋_GB2312" w:hint="eastAsia"/>
                <w:sz w:val="24"/>
                <w:szCs w:val="24"/>
              </w:rPr>
              <w:t>危险化学品经营、储存、使用等过程发生火灾事故、易燃易爆或有毒物质泄漏事故，危及周边社区、居民的生命财产安全，造成3人以下死亡（含失踪），或10人以下重伤，或直接经济损失在1000万元以下的事故；烟花爆竹经营、储存过程中发生的造成 3人以下死亡（含失踪）或10人以下重伤，或直接经济损失在1000万元以下的事故；其他一次造成3人以下死亡，或危及3人以下生命安全，或10人以下重伤，或直接经济损失在1000万元以下的事故。</w:t>
            </w:r>
          </w:p>
        </w:tc>
      </w:tr>
    </w:tbl>
    <w:p w:rsidR="009C4E69" w:rsidRDefault="009C4E69" w:rsidP="009C4E69">
      <w:pPr>
        <w:shd w:val="clear" w:color="auto" w:fill="FFFFFF"/>
        <w:ind w:firstLine="645"/>
        <w:rPr>
          <w:rFonts w:ascii="仿宋" w:eastAsia="仿宋" w:hAnsi="仿宋" w:cs="宋体"/>
          <w:color w:val="3D3D3D"/>
          <w:sz w:val="32"/>
          <w:szCs w:val="32"/>
        </w:rPr>
        <w:sectPr w:rsidR="009C4E69" w:rsidSect="0036335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800" w:right="1440" w:bottom="1800" w:left="1440" w:header="851" w:footer="992" w:gutter="0"/>
          <w:pgNumType w:start="15"/>
          <w:cols w:space="425"/>
          <w:docGrid w:type="lines" w:linePitch="312"/>
        </w:sectPr>
      </w:pPr>
    </w:p>
    <w:p w:rsidR="009C4E69" w:rsidRPr="009C4E69" w:rsidRDefault="009C4E69" w:rsidP="009C4E69">
      <w:pPr>
        <w:shd w:val="clear" w:color="auto" w:fill="FFFFFF"/>
        <w:ind w:firstLine="645"/>
        <w:rPr>
          <w:rFonts w:ascii="仿宋_GB2312" w:eastAsia="仿宋_GB2312" w:hAnsi="微软雅黑" w:cs="宋体"/>
          <w:color w:val="3D3D3D"/>
          <w:sz w:val="23"/>
          <w:szCs w:val="23"/>
        </w:rPr>
      </w:pPr>
      <w:r w:rsidRPr="009C4E69">
        <w:rPr>
          <w:rFonts w:ascii="仿宋_GB2312" w:eastAsia="仿宋_GB2312" w:hAnsi="仿宋" w:cs="宋体" w:hint="eastAsia"/>
          <w:color w:val="3D3D3D"/>
          <w:sz w:val="32"/>
          <w:szCs w:val="32"/>
        </w:rPr>
        <w:lastRenderedPageBreak/>
        <w:t>7.3.2自然灾害事故</w:t>
      </w:r>
    </w:p>
    <w:p w:rsidR="009C4E69" w:rsidRPr="009C4E69" w:rsidRDefault="009C4E69" w:rsidP="009C4E69">
      <w:pPr>
        <w:shd w:val="clear" w:color="auto" w:fill="FFFFFF"/>
        <w:spacing w:line="315" w:lineRule="atLeast"/>
        <w:jc w:val="center"/>
        <w:rPr>
          <w:rFonts w:ascii="仿宋_GB2312" w:eastAsia="仿宋_GB2312" w:hAnsi="微软雅黑" w:cs="宋体"/>
          <w:color w:val="3D3D3D"/>
          <w:sz w:val="23"/>
          <w:szCs w:val="23"/>
        </w:rPr>
      </w:pPr>
      <w:r w:rsidRPr="009C4E69">
        <w:rPr>
          <w:rFonts w:ascii="仿宋_GB2312" w:eastAsia="仿宋_GB2312" w:hAnsi="仿宋" w:cs="宋体" w:hint="eastAsia"/>
          <w:b/>
          <w:bCs/>
          <w:color w:val="333333"/>
          <w:sz w:val="32"/>
        </w:rPr>
        <w:t>突发地质灾害事件分级标准</w:t>
      </w:r>
    </w:p>
    <w:tbl>
      <w:tblPr>
        <w:tblW w:w="889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11"/>
        <w:gridCol w:w="5736"/>
        <w:gridCol w:w="1547"/>
      </w:tblGrid>
      <w:tr w:rsidR="009C4E69" w:rsidRPr="009C4E69" w:rsidTr="009C4E69">
        <w:trPr>
          <w:trHeight w:val="1410"/>
          <w:jc w:val="center"/>
        </w:trPr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E69" w:rsidRPr="009C4E69" w:rsidRDefault="009C4E69" w:rsidP="009C4E69">
            <w:pPr>
              <w:spacing w:line="315" w:lineRule="atLeast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9C4E69">
              <w:rPr>
                <w:rFonts w:ascii="仿宋_GB2312" w:eastAsia="仿宋_GB2312" w:hAnsi="仿宋" w:cs="宋体" w:hint="eastAsia"/>
                <w:sz w:val="32"/>
                <w:szCs w:val="32"/>
              </w:rPr>
              <w:t>突发地质灾害等级</w:t>
            </w:r>
          </w:p>
        </w:tc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E69" w:rsidRPr="009C4E69" w:rsidRDefault="009C4E69" w:rsidP="00A9068C">
            <w:pPr>
              <w:spacing w:line="315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9C4E69">
              <w:rPr>
                <w:rFonts w:ascii="仿宋_GB2312" w:eastAsia="仿宋_GB2312" w:hAnsi="仿宋" w:cs="宋体" w:hint="eastAsia"/>
                <w:sz w:val="32"/>
                <w:szCs w:val="32"/>
              </w:rPr>
              <w:t>分级标准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E69" w:rsidRPr="009C4E69" w:rsidRDefault="009C4E69" w:rsidP="00A9068C">
            <w:pPr>
              <w:spacing w:line="315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9C4E69">
              <w:rPr>
                <w:rFonts w:ascii="仿宋_GB2312" w:eastAsia="仿宋_GB2312" w:hAnsi="仿宋" w:cs="宋体" w:hint="eastAsia"/>
                <w:sz w:val="32"/>
                <w:szCs w:val="32"/>
              </w:rPr>
              <w:t>备注</w:t>
            </w:r>
          </w:p>
        </w:tc>
      </w:tr>
      <w:tr w:rsidR="009C4E69" w:rsidRPr="009C4E69" w:rsidTr="009C4E69">
        <w:trPr>
          <w:trHeight w:val="2040"/>
          <w:jc w:val="center"/>
        </w:trPr>
        <w:tc>
          <w:tcPr>
            <w:tcW w:w="16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E69" w:rsidRPr="009C4E69" w:rsidRDefault="009C4E69" w:rsidP="00A9068C">
            <w:pPr>
              <w:spacing w:line="315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9C4E69">
              <w:rPr>
                <w:rFonts w:ascii="仿宋_GB2312" w:eastAsia="仿宋_GB2312" w:hAnsi="仿宋" w:cs="宋体" w:hint="eastAsia"/>
                <w:sz w:val="32"/>
                <w:szCs w:val="32"/>
              </w:rPr>
              <w:t>一般突发</w:t>
            </w:r>
          </w:p>
          <w:p w:rsidR="009C4E69" w:rsidRPr="009C4E69" w:rsidRDefault="009C4E69" w:rsidP="00A9068C">
            <w:pPr>
              <w:spacing w:line="315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9C4E69">
              <w:rPr>
                <w:rFonts w:ascii="仿宋_GB2312" w:eastAsia="仿宋_GB2312" w:hAnsi="仿宋" w:cs="宋体" w:hint="eastAsia"/>
                <w:sz w:val="32"/>
                <w:szCs w:val="32"/>
              </w:rPr>
              <w:t>地质灾害</w:t>
            </w:r>
          </w:p>
        </w:tc>
        <w:tc>
          <w:tcPr>
            <w:tcW w:w="57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E69" w:rsidRPr="009C4E69" w:rsidRDefault="009C4E69" w:rsidP="009C4E69">
            <w:pPr>
              <w:spacing w:line="360" w:lineRule="exact"/>
              <w:ind w:firstLine="556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9C4E69">
              <w:rPr>
                <w:rFonts w:ascii="仿宋_GB2312" w:eastAsia="仿宋_GB2312" w:hAnsi="仿宋" w:cs="宋体" w:hint="eastAsia"/>
                <w:sz w:val="32"/>
                <w:szCs w:val="32"/>
              </w:rPr>
              <w:t>受灾害威胁，需搬迁转移100人以下，或可能造成500万元以下经济损失的地质灾害险情；因灾死亡3人以下，或因灾造成100万元以下直接经济损失的地质灾害灾情。</w:t>
            </w:r>
          </w:p>
        </w:tc>
        <w:tc>
          <w:tcPr>
            <w:tcW w:w="1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E69" w:rsidRPr="009C4E69" w:rsidRDefault="009C4E69" w:rsidP="00A9068C">
            <w:pPr>
              <w:spacing w:line="315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9C4E69">
              <w:rPr>
                <w:rFonts w:ascii="仿宋_GB2312" w:eastAsia="仿宋_GB2312" w:hAnsi="仿宋" w:cs="宋体" w:hint="eastAsia"/>
                <w:sz w:val="32"/>
                <w:szCs w:val="32"/>
              </w:rPr>
              <w:t>Ⅳ级</w:t>
            </w:r>
          </w:p>
        </w:tc>
      </w:tr>
    </w:tbl>
    <w:p w:rsidR="008D77CC" w:rsidRDefault="008D77CC" w:rsidP="009C4E69">
      <w:pPr>
        <w:shd w:val="clear" w:color="auto" w:fill="FFFFFF"/>
        <w:spacing w:line="338" w:lineRule="atLeast"/>
        <w:jc w:val="center"/>
        <w:rPr>
          <w:rFonts w:ascii="仿宋_GB2312" w:eastAsia="仿宋_GB2312" w:hAnsi="仿宋" w:cs="宋体"/>
          <w:b/>
          <w:bCs/>
          <w:color w:val="333333"/>
          <w:sz w:val="32"/>
        </w:rPr>
      </w:pPr>
    </w:p>
    <w:p w:rsidR="009C4E69" w:rsidRPr="009C4E69" w:rsidRDefault="009C4E69" w:rsidP="009C4E69">
      <w:pPr>
        <w:shd w:val="clear" w:color="auto" w:fill="FFFFFF"/>
        <w:spacing w:line="338" w:lineRule="atLeast"/>
        <w:jc w:val="center"/>
        <w:rPr>
          <w:rFonts w:ascii="仿宋_GB2312" w:eastAsia="仿宋_GB2312" w:hAnsi="微软雅黑" w:cs="宋体"/>
          <w:color w:val="3D3D3D"/>
          <w:sz w:val="23"/>
          <w:szCs w:val="23"/>
        </w:rPr>
      </w:pPr>
      <w:r w:rsidRPr="009C4E69">
        <w:rPr>
          <w:rFonts w:ascii="仿宋_GB2312" w:eastAsia="仿宋_GB2312" w:hAnsi="仿宋" w:cs="宋体" w:hint="eastAsia"/>
          <w:b/>
          <w:bCs/>
          <w:color w:val="333333"/>
          <w:sz w:val="32"/>
        </w:rPr>
        <w:t>地震灾害分级标准</w:t>
      </w:r>
    </w:p>
    <w:tbl>
      <w:tblPr>
        <w:tblW w:w="8899" w:type="dxa"/>
        <w:jc w:val="center"/>
        <w:tblInd w:w="-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85"/>
        <w:gridCol w:w="1261"/>
        <w:gridCol w:w="1701"/>
        <w:gridCol w:w="2551"/>
        <w:gridCol w:w="1801"/>
      </w:tblGrid>
      <w:tr w:rsidR="009C4E69" w:rsidRPr="009C4E69" w:rsidTr="009C4E69">
        <w:trPr>
          <w:trHeight w:val="825"/>
          <w:jc w:val="center"/>
        </w:trPr>
        <w:tc>
          <w:tcPr>
            <w:tcW w:w="15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E69" w:rsidRPr="009C4E69" w:rsidRDefault="009C4E69" w:rsidP="00A9068C">
            <w:pPr>
              <w:spacing w:line="338" w:lineRule="atLeast"/>
              <w:jc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 w:rsidRPr="009C4E69">
              <w:rPr>
                <w:rFonts w:ascii="仿宋_GB2312" w:eastAsia="仿宋_GB2312" w:hAnsi="仿宋" w:cs="宋体" w:hint="eastAsia"/>
                <w:color w:val="3D3D3D"/>
                <w:sz w:val="32"/>
                <w:szCs w:val="32"/>
              </w:rPr>
              <w:t>地</w:t>
            </w:r>
            <w:r w:rsidRPr="009C4E69">
              <w:rPr>
                <w:rFonts w:ascii="宋体" w:eastAsia="仿宋_GB2312" w:hAnsi="宋体" w:cs="宋体" w:hint="eastAsia"/>
                <w:color w:val="3D3D3D"/>
                <w:sz w:val="32"/>
                <w:szCs w:val="32"/>
              </w:rPr>
              <w:t> </w:t>
            </w:r>
            <w:r w:rsidRPr="009C4E69">
              <w:rPr>
                <w:rFonts w:ascii="仿宋_GB2312" w:eastAsia="仿宋_GB2312" w:hAnsi="仿宋" w:cs="宋体" w:hint="eastAsia"/>
                <w:color w:val="3D3D3D"/>
                <w:sz w:val="32"/>
                <w:szCs w:val="32"/>
              </w:rPr>
              <w:t>震</w:t>
            </w:r>
          </w:p>
          <w:p w:rsidR="009C4E69" w:rsidRPr="009C4E69" w:rsidRDefault="009C4E69" w:rsidP="00A9068C">
            <w:pPr>
              <w:spacing w:line="338" w:lineRule="atLeast"/>
              <w:jc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 w:rsidRPr="009C4E69">
              <w:rPr>
                <w:rFonts w:ascii="仿宋_GB2312" w:eastAsia="仿宋_GB2312" w:hAnsi="仿宋" w:cs="宋体" w:hint="eastAsia"/>
                <w:color w:val="3D3D3D"/>
                <w:sz w:val="32"/>
                <w:szCs w:val="32"/>
              </w:rPr>
              <w:t>灾害等级</w:t>
            </w:r>
          </w:p>
        </w:tc>
        <w:tc>
          <w:tcPr>
            <w:tcW w:w="5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E69" w:rsidRPr="009C4E69" w:rsidRDefault="009C4E69" w:rsidP="00A9068C">
            <w:pPr>
              <w:spacing w:line="338" w:lineRule="atLeast"/>
              <w:jc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 w:rsidRPr="009C4E69">
              <w:rPr>
                <w:rFonts w:ascii="仿宋_GB2312" w:eastAsia="仿宋_GB2312" w:hAnsi="仿宋" w:cs="宋体" w:hint="eastAsia"/>
                <w:color w:val="3D3D3D"/>
                <w:sz w:val="32"/>
                <w:szCs w:val="32"/>
              </w:rPr>
              <w:t>分</w:t>
            </w:r>
            <w:r w:rsidRPr="009C4E69">
              <w:rPr>
                <w:rFonts w:ascii="宋体" w:eastAsia="仿宋_GB2312" w:hAnsi="宋体" w:cs="宋体" w:hint="eastAsia"/>
                <w:color w:val="3D3D3D"/>
                <w:sz w:val="32"/>
                <w:szCs w:val="32"/>
              </w:rPr>
              <w:t> </w:t>
            </w:r>
            <w:r w:rsidRPr="009C4E69">
              <w:rPr>
                <w:rFonts w:ascii="仿宋_GB2312" w:eastAsia="仿宋_GB2312" w:hAnsi="仿宋" w:cs="宋体" w:hint="eastAsia"/>
                <w:color w:val="3D3D3D"/>
                <w:sz w:val="32"/>
                <w:szCs w:val="32"/>
              </w:rPr>
              <w:t>级</w:t>
            </w:r>
            <w:r w:rsidRPr="009C4E69">
              <w:rPr>
                <w:rFonts w:ascii="宋体" w:eastAsia="仿宋_GB2312" w:hAnsi="宋体" w:cs="宋体" w:hint="eastAsia"/>
                <w:color w:val="3D3D3D"/>
                <w:sz w:val="32"/>
                <w:szCs w:val="32"/>
              </w:rPr>
              <w:t> </w:t>
            </w:r>
            <w:r w:rsidRPr="009C4E69">
              <w:rPr>
                <w:rFonts w:ascii="仿宋_GB2312" w:eastAsia="仿宋_GB2312" w:hAnsi="仿宋" w:cs="宋体" w:hint="eastAsia"/>
                <w:color w:val="3D3D3D"/>
                <w:sz w:val="32"/>
                <w:szCs w:val="32"/>
              </w:rPr>
              <w:t>标</w:t>
            </w:r>
            <w:r w:rsidRPr="009C4E69">
              <w:rPr>
                <w:rFonts w:ascii="宋体" w:eastAsia="仿宋_GB2312" w:hAnsi="宋体" w:cs="宋体" w:hint="eastAsia"/>
                <w:color w:val="3D3D3D"/>
                <w:sz w:val="32"/>
                <w:szCs w:val="32"/>
              </w:rPr>
              <w:t> </w:t>
            </w:r>
            <w:r w:rsidRPr="009C4E69">
              <w:rPr>
                <w:rFonts w:ascii="仿宋_GB2312" w:eastAsia="仿宋_GB2312" w:hAnsi="仿宋" w:cs="宋体" w:hint="eastAsia"/>
                <w:color w:val="3D3D3D"/>
                <w:sz w:val="32"/>
                <w:szCs w:val="32"/>
              </w:rPr>
              <w:t>准</w:t>
            </w:r>
          </w:p>
        </w:tc>
        <w:tc>
          <w:tcPr>
            <w:tcW w:w="18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E69" w:rsidRPr="009C4E69" w:rsidRDefault="009C4E69" w:rsidP="00A9068C">
            <w:pPr>
              <w:spacing w:line="338" w:lineRule="atLeast"/>
              <w:jc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 w:rsidRPr="009C4E69">
              <w:rPr>
                <w:rFonts w:ascii="仿宋_GB2312" w:eastAsia="仿宋_GB2312" w:hAnsi="仿宋" w:cs="宋体" w:hint="eastAsia"/>
                <w:color w:val="3D3D3D"/>
                <w:sz w:val="32"/>
                <w:szCs w:val="32"/>
              </w:rPr>
              <w:t>初判标准</w:t>
            </w:r>
          </w:p>
          <w:p w:rsidR="009C4E69" w:rsidRPr="009C4E69" w:rsidRDefault="009C4E69" w:rsidP="00A9068C">
            <w:pPr>
              <w:spacing w:line="338" w:lineRule="atLeast"/>
              <w:jc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 w:rsidRPr="009C4E69">
              <w:rPr>
                <w:rFonts w:ascii="仿宋_GB2312" w:eastAsia="仿宋_GB2312" w:hAnsi="仿宋" w:cs="宋体" w:hint="eastAsia"/>
                <w:color w:val="3D3D3D"/>
                <w:sz w:val="32"/>
                <w:szCs w:val="32"/>
              </w:rPr>
              <w:t>（震级）</w:t>
            </w:r>
          </w:p>
        </w:tc>
      </w:tr>
      <w:tr w:rsidR="009C4E69" w:rsidRPr="009C4E69" w:rsidTr="009C4E69">
        <w:trPr>
          <w:trHeight w:val="1455"/>
          <w:jc w:val="center"/>
        </w:trPr>
        <w:tc>
          <w:tcPr>
            <w:tcW w:w="15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4E69" w:rsidRPr="009C4E69" w:rsidRDefault="009C4E69" w:rsidP="00A9068C">
            <w:pPr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E69" w:rsidRPr="009C4E69" w:rsidRDefault="009C4E69" w:rsidP="00A9068C">
            <w:pPr>
              <w:spacing w:line="338" w:lineRule="atLeast"/>
              <w:jc w:val="center"/>
              <w:rPr>
                <w:rFonts w:ascii="仿宋_GB2312" w:eastAsia="仿宋_GB2312" w:hAnsi="微软雅黑" w:cs="宋体"/>
                <w:color w:val="3D3D3D"/>
                <w:spacing w:val="-20"/>
                <w:sz w:val="30"/>
                <w:szCs w:val="30"/>
              </w:rPr>
            </w:pPr>
            <w:r w:rsidRPr="009C4E69">
              <w:rPr>
                <w:rFonts w:ascii="仿宋_GB2312" w:eastAsia="仿宋_GB2312" w:hAnsi="仿宋" w:cs="宋体" w:hint="eastAsia"/>
                <w:color w:val="3D3D3D"/>
                <w:spacing w:val="-20"/>
                <w:sz w:val="30"/>
                <w:szCs w:val="30"/>
              </w:rPr>
              <w:t>人员死亡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E69" w:rsidRPr="009C4E69" w:rsidRDefault="009C4E69" w:rsidP="00A9068C">
            <w:pPr>
              <w:spacing w:line="338" w:lineRule="atLeast"/>
              <w:jc w:val="center"/>
              <w:rPr>
                <w:rFonts w:ascii="仿宋_GB2312" w:eastAsia="仿宋_GB2312" w:hAnsi="微软雅黑" w:cs="宋体"/>
                <w:color w:val="3D3D3D"/>
                <w:spacing w:val="-30"/>
                <w:sz w:val="30"/>
                <w:szCs w:val="30"/>
              </w:rPr>
            </w:pPr>
            <w:r w:rsidRPr="009C4E69">
              <w:rPr>
                <w:rFonts w:ascii="仿宋_GB2312" w:eastAsia="仿宋_GB2312" w:hAnsi="仿宋" w:cs="宋体" w:hint="eastAsia"/>
                <w:color w:val="3D3D3D"/>
                <w:spacing w:val="-30"/>
                <w:sz w:val="30"/>
                <w:szCs w:val="30"/>
              </w:rPr>
              <w:t>紧急安置人员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E69" w:rsidRPr="009C4E69" w:rsidRDefault="009C4E69" w:rsidP="009C4E69">
            <w:pPr>
              <w:spacing w:line="338" w:lineRule="atLeast"/>
              <w:rPr>
                <w:rFonts w:ascii="仿宋_GB2312" w:eastAsia="仿宋_GB2312" w:hAnsi="微软雅黑" w:cs="宋体"/>
                <w:color w:val="3D3D3D"/>
                <w:spacing w:val="-30"/>
                <w:sz w:val="30"/>
                <w:szCs w:val="30"/>
              </w:rPr>
            </w:pPr>
            <w:r w:rsidRPr="009C4E69">
              <w:rPr>
                <w:rFonts w:ascii="仿宋_GB2312" w:eastAsia="仿宋_GB2312" w:hAnsi="仿宋" w:cs="宋体" w:hint="eastAsia"/>
                <w:color w:val="3D3D3D"/>
                <w:spacing w:val="-30"/>
                <w:sz w:val="30"/>
                <w:szCs w:val="30"/>
              </w:rPr>
              <w:t>倒塌和严重损坏房屋</w:t>
            </w:r>
          </w:p>
        </w:tc>
        <w:tc>
          <w:tcPr>
            <w:tcW w:w="18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4E69" w:rsidRPr="009C4E69" w:rsidRDefault="009C4E69" w:rsidP="00A9068C">
            <w:pPr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</w:p>
        </w:tc>
      </w:tr>
      <w:tr w:rsidR="009C4E69" w:rsidRPr="009C4E69" w:rsidTr="009C4E69">
        <w:trPr>
          <w:trHeight w:val="1087"/>
          <w:jc w:val="center"/>
        </w:trPr>
        <w:tc>
          <w:tcPr>
            <w:tcW w:w="1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E69" w:rsidRPr="009C4E69" w:rsidRDefault="009C4E69" w:rsidP="009C4E69">
            <w:pPr>
              <w:spacing w:line="360" w:lineRule="exact"/>
              <w:jc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 w:rsidRPr="009C4E69">
              <w:rPr>
                <w:rFonts w:ascii="仿宋_GB2312" w:eastAsia="仿宋_GB2312" w:hAnsi="仿宋" w:cs="宋体" w:hint="eastAsia"/>
                <w:color w:val="3D3D3D"/>
                <w:sz w:val="32"/>
                <w:szCs w:val="32"/>
              </w:rPr>
              <w:t>一</w:t>
            </w:r>
            <w:r w:rsidRPr="009C4E69">
              <w:rPr>
                <w:rFonts w:ascii="宋体" w:eastAsia="仿宋_GB2312" w:hAnsi="宋体" w:cs="宋体" w:hint="eastAsia"/>
                <w:color w:val="3D3D3D"/>
                <w:sz w:val="32"/>
                <w:szCs w:val="32"/>
              </w:rPr>
              <w:t> </w:t>
            </w:r>
            <w:r w:rsidRPr="009C4E69">
              <w:rPr>
                <w:rFonts w:ascii="仿宋_GB2312" w:eastAsia="仿宋_GB2312" w:hAnsi="仿宋" w:cs="宋体" w:hint="eastAsia"/>
                <w:color w:val="3D3D3D"/>
                <w:sz w:val="32"/>
                <w:szCs w:val="32"/>
              </w:rPr>
              <w:t>般</w:t>
            </w:r>
          </w:p>
          <w:p w:rsidR="009C4E69" w:rsidRPr="009C4E69" w:rsidRDefault="009C4E69" w:rsidP="009C4E69">
            <w:pPr>
              <w:spacing w:line="360" w:lineRule="exact"/>
              <w:jc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 w:rsidRPr="009C4E69">
              <w:rPr>
                <w:rFonts w:ascii="仿宋_GB2312" w:eastAsia="仿宋_GB2312" w:hAnsi="仿宋" w:cs="宋体" w:hint="eastAsia"/>
                <w:color w:val="3D3D3D"/>
                <w:sz w:val="32"/>
                <w:szCs w:val="32"/>
              </w:rPr>
              <w:t>地震灾害</w:t>
            </w:r>
          </w:p>
        </w:tc>
        <w:tc>
          <w:tcPr>
            <w:tcW w:w="551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4E69" w:rsidRPr="009C4E69" w:rsidRDefault="009C4E69" w:rsidP="009C4E69">
            <w:pPr>
              <w:spacing w:line="360" w:lineRule="exact"/>
              <w:jc w:val="left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 w:rsidRPr="009C4E69">
              <w:rPr>
                <w:rFonts w:ascii="仿宋_GB2312" w:eastAsia="仿宋_GB2312" w:hAnsi="仿宋" w:cs="宋体" w:hint="eastAsia"/>
                <w:color w:val="3D3D3D"/>
                <w:sz w:val="32"/>
                <w:szCs w:val="32"/>
              </w:rPr>
              <w:t>地震灾害指标均明显小于较大地震灾害标准，但部分建筑物有一定损坏，造成较大范围群众恐慌。</w:t>
            </w:r>
          </w:p>
        </w:tc>
        <w:tc>
          <w:tcPr>
            <w:tcW w:w="18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E69" w:rsidRPr="009C4E69" w:rsidRDefault="009C4E69" w:rsidP="009C4E69">
            <w:pPr>
              <w:spacing w:line="360" w:lineRule="exact"/>
              <w:jc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 w:rsidRPr="009C4E69">
              <w:rPr>
                <w:rFonts w:ascii="仿宋_GB2312" w:eastAsia="仿宋_GB2312" w:hAnsi="仿宋" w:cs="宋体" w:hint="eastAsia"/>
                <w:color w:val="3D3D3D"/>
                <w:sz w:val="32"/>
                <w:szCs w:val="32"/>
              </w:rPr>
              <w:t>4.0≤M＜5.0级</w:t>
            </w:r>
          </w:p>
        </w:tc>
      </w:tr>
    </w:tbl>
    <w:p w:rsidR="008D77CC" w:rsidRDefault="008D77CC" w:rsidP="009C4E69">
      <w:pPr>
        <w:shd w:val="clear" w:color="auto" w:fill="FFFFFF"/>
        <w:jc w:val="center"/>
        <w:rPr>
          <w:rFonts w:ascii="仿宋_GB2312" w:eastAsia="仿宋_GB2312" w:hAnsi="仿宋" w:cs="宋体"/>
          <w:b/>
          <w:bCs/>
          <w:color w:val="3D3D3D"/>
          <w:sz w:val="32"/>
        </w:rPr>
      </w:pPr>
    </w:p>
    <w:p w:rsidR="009C4E69" w:rsidRPr="009C4E69" w:rsidRDefault="009C4E69" w:rsidP="009C4E69">
      <w:pPr>
        <w:shd w:val="clear" w:color="auto" w:fill="FFFFFF"/>
        <w:jc w:val="center"/>
        <w:rPr>
          <w:rFonts w:ascii="仿宋_GB2312" w:eastAsia="仿宋_GB2312" w:hAnsi="微软雅黑" w:cs="宋体"/>
          <w:color w:val="3D3D3D"/>
          <w:sz w:val="23"/>
          <w:szCs w:val="23"/>
        </w:rPr>
      </w:pPr>
      <w:r w:rsidRPr="009C4E69">
        <w:rPr>
          <w:rFonts w:ascii="仿宋_GB2312" w:eastAsia="仿宋_GB2312" w:hAnsi="仿宋" w:cs="宋体" w:hint="eastAsia"/>
          <w:b/>
          <w:bCs/>
          <w:color w:val="3D3D3D"/>
          <w:sz w:val="32"/>
        </w:rPr>
        <w:t>森林火灾分级标准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71"/>
        <w:gridCol w:w="5711"/>
        <w:gridCol w:w="1240"/>
      </w:tblGrid>
      <w:tr w:rsidR="009C4E69" w:rsidRPr="009C4E69" w:rsidTr="00A9068C"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E69" w:rsidRPr="009C4E69" w:rsidRDefault="009C4E69" w:rsidP="00A9068C">
            <w:pPr>
              <w:spacing w:line="338" w:lineRule="atLeast"/>
              <w:jc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 w:rsidRPr="009C4E69">
              <w:rPr>
                <w:rFonts w:ascii="仿宋_GB2312" w:eastAsia="仿宋_GB2312" w:hAnsi="仿宋" w:cs="宋体" w:hint="eastAsia"/>
                <w:color w:val="3D3D3D"/>
                <w:sz w:val="32"/>
                <w:szCs w:val="32"/>
              </w:rPr>
              <w:t>森林</w:t>
            </w:r>
          </w:p>
          <w:p w:rsidR="009C4E69" w:rsidRPr="009C4E69" w:rsidRDefault="009C4E69" w:rsidP="00A9068C">
            <w:pPr>
              <w:spacing w:line="338" w:lineRule="atLeast"/>
              <w:jc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 w:rsidRPr="009C4E69">
              <w:rPr>
                <w:rFonts w:ascii="仿宋_GB2312" w:eastAsia="仿宋_GB2312" w:hAnsi="仿宋" w:cs="宋体" w:hint="eastAsia"/>
                <w:color w:val="3D3D3D"/>
                <w:sz w:val="32"/>
                <w:szCs w:val="32"/>
              </w:rPr>
              <w:t>火灾等级</w:t>
            </w:r>
          </w:p>
        </w:tc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E69" w:rsidRPr="009C4E69" w:rsidRDefault="009C4E69" w:rsidP="00A9068C">
            <w:pPr>
              <w:spacing w:line="338" w:lineRule="atLeast"/>
              <w:jc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 w:rsidRPr="009C4E69">
              <w:rPr>
                <w:rFonts w:ascii="仿宋_GB2312" w:eastAsia="仿宋_GB2312" w:hAnsi="仿宋" w:cs="宋体" w:hint="eastAsia"/>
                <w:color w:val="3D3D3D"/>
                <w:sz w:val="32"/>
                <w:szCs w:val="32"/>
              </w:rPr>
              <w:t>分级标准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E69" w:rsidRPr="009C4E69" w:rsidRDefault="009C4E69" w:rsidP="00A9068C">
            <w:pPr>
              <w:spacing w:line="338" w:lineRule="atLeast"/>
              <w:jc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 w:rsidRPr="009C4E69">
              <w:rPr>
                <w:rFonts w:ascii="仿宋_GB2312" w:eastAsia="仿宋_GB2312" w:hAnsi="仿宋" w:cs="宋体" w:hint="eastAsia"/>
                <w:color w:val="3D3D3D"/>
                <w:sz w:val="32"/>
                <w:szCs w:val="32"/>
              </w:rPr>
              <w:t>备注</w:t>
            </w:r>
          </w:p>
        </w:tc>
      </w:tr>
      <w:tr w:rsidR="009C4E69" w:rsidRPr="009C4E69" w:rsidTr="00A9068C"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E69" w:rsidRPr="009C4E69" w:rsidRDefault="009C4E69" w:rsidP="008D77CC">
            <w:pPr>
              <w:spacing w:line="360" w:lineRule="exact"/>
              <w:jc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 w:rsidRPr="009C4E69">
              <w:rPr>
                <w:rFonts w:ascii="仿宋_GB2312" w:eastAsia="仿宋_GB2312" w:hAnsi="仿宋" w:cs="宋体" w:hint="eastAsia"/>
                <w:color w:val="3D3D3D"/>
                <w:sz w:val="32"/>
                <w:szCs w:val="32"/>
              </w:rPr>
              <w:t>一般</w:t>
            </w:r>
          </w:p>
          <w:p w:rsidR="009C4E69" w:rsidRPr="009C4E69" w:rsidRDefault="009C4E69" w:rsidP="008D77CC">
            <w:pPr>
              <w:spacing w:line="360" w:lineRule="exact"/>
              <w:jc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 w:rsidRPr="009C4E69">
              <w:rPr>
                <w:rFonts w:ascii="仿宋_GB2312" w:eastAsia="仿宋_GB2312" w:hAnsi="仿宋" w:cs="宋体" w:hint="eastAsia"/>
                <w:color w:val="3D3D3D"/>
                <w:sz w:val="32"/>
                <w:szCs w:val="32"/>
              </w:rPr>
              <w:t>森林火灾</w:t>
            </w:r>
          </w:p>
        </w:tc>
        <w:tc>
          <w:tcPr>
            <w:tcW w:w="6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E69" w:rsidRPr="009C4E69" w:rsidRDefault="009C4E69" w:rsidP="008D77CC">
            <w:pPr>
              <w:spacing w:line="360" w:lineRule="exact"/>
              <w:ind w:firstLine="555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 w:rsidRPr="009C4E69">
              <w:rPr>
                <w:rFonts w:ascii="仿宋_GB2312" w:eastAsia="仿宋_GB2312" w:hAnsi="仿宋" w:cs="宋体" w:hint="eastAsia"/>
                <w:color w:val="3D3D3D"/>
                <w:sz w:val="32"/>
                <w:szCs w:val="32"/>
              </w:rPr>
              <w:t>受害面积在1公顷以下或其他林地起火的，或死亡1人以上3人以下的，或重伤1人以上10人以下的。</w:t>
            </w: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E69" w:rsidRPr="009C4E69" w:rsidRDefault="009C4E69" w:rsidP="008D77CC">
            <w:pPr>
              <w:spacing w:line="360" w:lineRule="exact"/>
              <w:jc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 w:rsidRPr="009C4E69">
              <w:rPr>
                <w:rFonts w:ascii="仿宋_GB2312" w:eastAsia="仿宋_GB2312" w:hAnsi="仿宋" w:cs="宋体" w:hint="eastAsia"/>
                <w:color w:val="3D3D3D"/>
                <w:sz w:val="32"/>
                <w:szCs w:val="32"/>
              </w:rPr>
              <w:t>Ⅳ级</w:t>
            </w:r>
          </w:p>
        </w:tc>
      </w:tr>
    </w:tbl>
    <w:p w:rsidR="009C4E69" w:rsidRPr="008D77CC" w:rsidRDefault="009C4E69" w:rsidP="008D77CC">
      <w:pPr>
        <w:shd w:val="clear" w:color="auto" w:fill="FFFFFF"/>
        <w:spacing w:line="555" w:lineRule="atLeast"/>
        <w:rPr>
          <w:rFonts w:ascii="宋体" w:eastAsia="宋体" w:hAnsi="宋体" w:cs="宋体"/>
          <w:b/>
          <w:bCs/>
          <w:color w:val="3D3D3D"/>
          <w:sz w:val="32"/>
        </w:rPr>
      </w:pPr>
    </w:p>
    <w:p w:rsidR="009C4E69" w:rsidRPr="009C4E69" w:rsidRDefault="009C4E69" w:rsidP="004A52B1">
      <w:pPr>
        <w:shd w:val="clear" w:color="auto" w:fill="FFFFFF"/>
        <w:spacing w:line="500" w:lineRule="exact"/>
        <w:jc w:val="center"/>
        <w:rPr>
          <w:rFonts w:ascii="仿宋_GB2312" w:eastAsia="仿宋_GB2312" w:hAnsi="微软雅黑" w:cs="宋体"/>
          <w:color w:val="3D3D3D"/>
          <w:sz w:val="23"/>
          <w:szCs w:val="23"/>
        </w:rPr>
      </w:pPr>
      <w:r w:rsidRPr="009C4E69">
        <w:rPr>
          <w:rFonts w:ascii="仿宋_GB2312" w:eastAsia="仿宋_GB2312" w:hAnsi="仿宋" w:cs="宋体" w:hint="eastAsia"/>
          <w:b/>
          <w:bCs/>
          <w:color w:val="3D3D3D"/>
          <w:sz w:val="32"/>
        </w:rPr>
        <w:lastRenderedPageBreak/>
        <w:t>气象灾害分级标准</w:t>
      </w:r>
    </w:p>
    <w:p w:rsidR="009C4E69" w:rsidRPr="008D77CC" w:rsidRDefault="009C4E69" w:rsidP="004A52B1">
      <w:pPr>
        <w:shd w:val="clear" w:color="auto" w:fill="FFFFFF"/>
        <w:spacing w:line="500" w:lineRule="exact"/>
        <w:ind w:firstLine="645"/>
        <w:rPr>
          <w:rFonts w:ascii="黑体" w:eastAsia="黑体" w:hAnsi="黑体" w:cs="宋体"/>
          <w:color w:val="3D3D3D"/>
          <w:sz w:val="23"/>
          <w:szCs w:val="23"/>
        </w:rPr>
      </w:pPr>
      <w:r w:rsidRPr="008D77CC">
        <w:rPr>
          <w:rFonts w:ascii="黑体" w:eastAsia="黑体" w:hAnsi="黑体" w:cs="宋体" w:hint="eastAsia"/>
          <w:color w:val="3D3D3D"/>
          <w:sz w:val="32"/>
          <w:szCs w:val="32"/>
        </w:rPr>
        <w:t>一般水旱：</w:t>
      </w:r>
    </w:p>
    <w:p w:rsidR="009C4E69" w:rsidRPr="009C4E69" w:rsidRDefault="009C4E69" w:rsidP="004A52B1">
      <w:pPr>
        <w:shd w:val="clear" w:color="auto" w:fill="FFFFFF"/>
        <w:spacing w:line="500" w:lineRule="exact"/>
        <w:rPr>
          <w:rFonts w:ascii="仿宋_GB2312" w:eastAsia="仿宋_GB2312" w:hAnsi="仿宋" w:cs="宋体"/>
          <w:color w:val="000000"/>
          <w:sz w:val="23"/>
          <w:szCs w:val="23"/>
        </w:rPr>
      </w:pPr>
      <w:r w:rsidRPr="009C4E69">
        <w:rPr>
          <w:rFonts w:ascii="宋体" w:eastAsia="仿宋_GB2312" w:hAnsi="宋体" w:cs="宋体" w:hint="eastAsia"/>
          <w:color w:val="000000"/>
          <w:sz w:val="32"/>
          <w:szCs w:val="32"/>
        </w:rPr>
        <w:t>   </w:t>
      </w:r>
      <w:r w:rsidRPr="009C4E69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1</w:t>
      </w:r>
      <w:r w:rsidRPr="009C4E69">
        <w:rPr>
          <w:rFonts w:ascii="仿宋_GB2312" w:eastAsia="仿宋_GB2312" w:hAnsi="仿宋" w:cs="宋体" w:hint="eastAsia"/>
          <w:color w:val="000000"/>
          <w:sz w:val="32"/>
          <w:szCs w:val="32"/>
        </w:rPr>
        <w:t>）多个区、县同时发生一般洪水。</w:t>
      </w:r>
    </w:p>
    <w:p w:rsidR="009C4E69" w:rsidRPr="009C4E69" w:rsidRDefault="009C4E69" w:rsidP="004A52B1">
      <w:pPr>
        <w:shd w:val="clear" w:color="auto" w:fill="FFFFFF"/>
        <w:spacing w:line="500" w:lineRule="exact"/>
        <w:rPr>
          <w:rFonts w:ascii="仿宋_GB2312" w:eastAsia="仿宋_GB2312" w:hAnsi="仿宋" w:cs="宋体"/>
          <w:color w:val="000000"/>
          <w:sz w:val="23"/>
          <w:szCs w:val="23"/>
        </w:rPr>
      </w:pPr>
      <w:r w:rsidRPr="009C4E69">
        <w:rPr>
          <w:rFonts w:ascii="宋体" w:eastAsia="仿宋_GB2312" w:hAnsi="宋体" w:cs="宋体" w:hint="eastAsia"/>
          <w:color w:val="000000"/>
          <w:sz w:val="32"/>
          <w:szCs w:val="32"/>
        </w:rPr>
        <w:t>   </w:t>
      </w:r>
      <w:r w:rsidRPr="009C4E69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2</w:t>
      </w:r>
      <w:r w:rsidRPr="009C4E69">
        <w:rPr>
          <w:rFonts w:ascii="仿宋_GB2312" w:eastAsia="仿宋_GB2312" w:hAnsi="仿宋" w:cs="宋体" w:hint="eastAsia"/>
          <w:color w:val="000000"/>
          <w:sz w:val="32"/>
          <w:szCs w:val="32"/>
        </w:rPr>
        <w:t>）多个区、县同时发生轻度干旱。</w:t>
      </w:r>
    </w:p>
    <w:p w:rsidR="009C4E69" w:rsidRPr="009C4E69" w:rsidRDefault="009C4E69" w:rsidP="004A52B1">
      <w:pPr>
        <w:shd w:val="clear" w:color="auto" w:fill="FFFFFF"/>
        <w:spacing w:line="500" w:lineRule="exact"/>
        <w:rPr>
          <w:rFonts w:ascii="仿宋_GB2312" w:eastAsia="仿宋_GB2312" w:hAnsi="仿宋" w:cs="宋体"/>
          <w:color w:val="000000"/>
          <w:sz w:val="23"/>
          <w:szCs w:val="23"/>
        </w:rPr>
      </w:pPr>
      <w:r w:rsidRPr="009C4E69">
        <w:rPr>
          <w:rFonts w:ascii="宋体" w:eastAsia="仿宋_GB2312" w:hAnsi="宋体" w:cs="宋体" w:hint="eastAsia"/>
          <w:color w:val="000000"/>
          <w:sz w:val="32"/>
          <w:szCs w:val="32"/>
        </w:rPr>
        <w:t>   </w:t>
      </w:r>
      <w:r w:rsidRPr="009C4E69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3</w:t>
      </w:r>
      <w:r w:rsidRPr="009C4E69">
        <w:rPr>
          <w:rFonts w:ascii="仿宋_GB2312" w:eastAsia="仿宋_GB2312" w:hAnsi="仿宋" w:cs="宋体" w:hint="eastAsia"/>
          <w:color w:val="000000"/>
          <w:sz w:val="32"/>
          <w:szCs w:val="32"/>
        </w:rPr>
        <w:t>）暴雨引发城乡渍涝，对交通、铁路、通讯及群众生产生活等造成一定影响。</w:t>
      </w:r>
    </w:p>
    <w:p w:rsidR="009C4E69" w:rsidRPr="009C4E69" w:rsidRDefault="009C4E69" w:rsidP="004A52B1">
      <w:pPr>
        <w:shd w:val="clear" w:color="auto" w:fill="FFFFFF"/>
        <w:spacing w:line="500" w:lineRule="exact"/>
        <w:rPr>
          <w:rFonts w:ascii="仿宋_GB2312" w:eastAsia="仿宋_GB2312" w:hAnsi="仿宋" w:cs="宋体"/>
          <w:color w:val="000000"/>
          <w:sz w:val="23"/>
          <w:szCs w:val="23"/>
        </w:rPr>
      </w:pPr>
      <w:r w:rsidRPr="009C4E69">
        <w:rPr>
          <w:rFonts w:ascii="宋体" w:eastAsia="仿宋_GB2312" w:hAnsi="宋体" w:cs="宋体" w:hint="eastAsia"/>
          <w:color w:val="000000"/>
          <w:sz w:val="32"/>
          <w:szCs w:val="32"/>
        </w:rPr>
        <w:t>   </w:t>
      </w:r>
      <w:r w:rsidRPr="009C4E69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4</w:t>
      </w:r>
      <w:r w:rsidRPr="009C4E69">
        <w:rPr>
          <w:rFonts w:ascii="仿宋_GB2312" w:eastAsia="仿宋_GB2312" w:hAnsi="仿宋" w:cs="宋体" w:hint="eastAsia"/>
          <w:color w:val="000000"/>
          <w:sz w:val="32"/>
          <w:szCs w:val="32"/>
        </w:rPr>
        <w:t>）大江大河干流堤防出现险情。</w:t>
      </w:r>
      <w:r w:rsidRPr="009C4E69">
        <w:rPr>
          <w:rFonts w:ascii="宋体" w:eastAsia="仿宋_GB2312" w:hAnsi="宋体" w:cs="宋体" w:hint="eastAsia"/>
          <w:color w:val="000000"/>
          <w:sz w:val="32"/>
          <w:szCs w:val="32"/>
        </w:rPr>
        <w:t> </w:t>
      </w:r>
    </w:p>
    <w:p w:rsidR="009C4E69" w:rsidRPr="009C4E69" w:rsidRDefault="009C4E69" w:rsidP="004A52B1">
      <w:pPr>
        <w:shd w:val="clear" w:color="auto" w:fill="FFFFFF"/>
        <w:spacing w:line="500" w:lineRule="exact"/>
        <w:rPr>
          <w:rFonts w:ascii="仿宋_GB2312" w:eastAsia="仿宋_GB2312" w:hAnsi="仿宋" w:cs="宋体"/>
          <w:color w:val="000000"/>
          <w:sz w:val="23"/>
          <w:szCs w:val="23"/>
        </w:rPr>
      </w:pPr>
      <w:r w:rsidRPr="009C4E69">
        <w:rPr>
          <w:rFonts w:ascii="宋体" w:eastAsia="仿宋_GB2312" w:hAnsi="宋体" w:cs="宋体" w:hint="eastAsia"/>
          <w:color w:val="000000"/>
          <w:sz w:val="32"/>
          <w:szCs w:val="32"/>
        </w:rPr>
        <w:t>   </w:t>
      </w:r>
      <w:r w:rsidRPr="009C4E69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5</w:t>
      </w:r>
      <w:r w:rsidRPr="009C4E69">
        <w:rPr>
          <w:rFonts w:ascii="仿宋_GB2312" w:eastAsia="仿宋_GB2312" w:hAnsi="仿宋" w:cs="宋体" w:hint="eastAsia"/>
          <w:color w:val="000000"/>
          <w:sz w:val="32"/>
          <w:szCs w:val="32"/>
        </w:rPr>
        <w:t>）主要水库出现险情。</w:t>
      </w:r>
    </w:p>
    <w:p w:rsidR="009C4E69" w:rsidRPr="009C4E69" w:rsidRDefault="009C4E69" w:rsidP="004A52B1">
      <w:pPr>
        <w:shd w:val="clear" w:color="auto" w:fill="FFFFFF"/>
        <w:spacing w:line="500" w:lineRule="exact"/>
        <w:rPr>
          <w:rFonts w:ascii="仿宋_GB2312" w:eastAsia="仿宋_GB2312" w:hAnsi="仿宋" w:cs="宋体"/>
          <w:color w:val="000000"/>
          <w:sz w:val="23"/>
          <w:szCs w:val="23"/>
        </w:rPr>
      </w:pPr>
      <w:r w:rsidRPr="009C4E69">
        <w:rPr>
          <w:rFonts w:ascii="宋体" w:eastAsia="仿宋_GB2312" w:hAnsi="宋体" w:cs="宋体" w:hint="eastAsia"/>
          <w:color w:val="000000"/>
          <w:sz w:val="32"/>
          <w:szCs w:val="32"/>
        </w:rPr>
        <w:t>   </w:t>
      </w:r>
      <w:r w:rsidRPr="009C4E69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6</w:t>
      </w:r>
      <w:r w:rsidRPr="009C4E69">
        <w:rPr>
          <w:rFonts w:ascii="仿宋_GB2312" w:eastAsia="仿宋_GB2312" w:hAnsi="仿宋" w:cs="宋体" w:hint="eastAsia"/>
          <w:color w:val="000000"/>
          <w:sz w:val="32"/>
          <w:szCs w:val="32"/>
        </w:rPr>
        <w:t>）造成人员伤亡1～2人、受伤30人以下。</w:t>
      </w:r>
    </w:p>
    <w:p w:rsidR="009C4E69" w:rsidRPr="009C4E69" w:rsidRDefault="009C4E69" w:rsidP="004A52B1">
      <w:pPr>
        <w:shd w:val="clear" w:color="auto" w:fill="FFFFFF"/>
        <w:spacing w:line="500" w:lineRule="exact"/>
        <w:rPr>
          <w:rFonts w:ascii="仿宋_GB2312" w:eastAsia="仿宋_GB2312" w:hAnsi="仿宋" w:cs="宋体"/>
          <w:color w:val="000000"/>
          <w:sz w:val="23"/>
          <w:szCs w:val="23"/>
        </w:rPr>
      </w:pPr>
      <w:r w:rsidRPr="009C4E69">
        <w:rPr>
          <w:rFonts w:ascii="宋体" w:eastAsia="仿宋_GB2312" w:hAnsi="宋体" w:cs="宋体" w:hint="eastAsia"/>
          <w:color w:val="000000"/>
          <w:sz w:val="32"/>
          <w:szCs w:val="32"/>
        </w:rPr>
        <w:t>   </w:t>
      </w:r>
      <w:r w:rsidRPr="009C4E69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7</w:t>
      </w:r>
      <w:r w:rsidRPr="009C4E69">
        <w:rPr>
          <w:rFonts w:ascii="仿宋_GB2312" w:eastAsia="仿宋_GB2312" w:hAnsi="仿宋" w:cs="宋体" w:hint="eastAsia"/>
          <w:color w:val="000000"/>
          <w:sz w:val="32"/>
          <w:szCs w:val="32"/>
        </w:rPr>
        <w:t>）需要紧急转移安置群众1000人以上、5000人以下。</w:t>
      </w:r>
    </w:p>
    <w:p w:rsidR="009C4E69" w:rsidRPr="009C4E69" w:rsidRDefault="009C4E69" w:rsidP="004A52B1">
      <w:pPr>
        <w:shd w:val="clear" w:color="auto" w:fill="FFFFFF"/>
        <w:spacing w:line="500" w:lineRule="exact"/>
        <w:rPr>
          <w:rFonts w:ascii="仿宋_GB2312" w:eastAsia="仿宋_GB2312" w:hAnsi="仿宋" w:cs="宋体"/>
          <w:color w:val="000000"/>
          <w:sz w:val="23"/>
          <w:szCs w:val="23"/>
        </w:rPr>
      </w:pPr>
      <w:r w:rsidRPr="009C4E69">
        <w:rPr>
          <w:rFonts w:ascii="宋体" w:eastAsia="仿宋_GB2312" w:hAnsi="宋体" w:cs="宋体" w:hint="eastAsia"/>
          <w:color w:val="000000"/>
          <w:sz w:val="32"/>
          <w:szCs w:val="32"/>
        </w:rPr>
        <w:t>    </w:t>
      </w:r>
      <w:r w:rsidRPr="009C4E69">
        <w:rPr>
          <w:rFonts w:ascii="仿宋_GB2312" w:eastAsia="仿宋_GB2312" w:hAnsi="仿宋" w:cs="仿宋" w:hint="eastAsia"/>
          <w:color w:val="000000"/>
          <w:sz w:val="32"/>
          <w:szCs w:val="32"/>
        </w:rPr>
        <w:t>8</w:t>
      </w:r>
      <w:r w:rsidRPr="009C4E69">
        <w:rPr>
          <w:rFonts w:ascii="仿宋_GB2312" w:eastAsia="仿宋_GB2312" w:hAnsi="仿宋" w:cs="宋体" w:hint="eastAsia"/>
          <w:color w:val="000000"/>
          <w:sz w:val="32"/>
          <w:szCs w:val="32"/>
        </w:rPr>
        <w:t>）因灾倒塌房屋100间以上、1000间以下。</w:t>
      </w:r>
    </w:p>
    <w:p w:rsidR="009C4E69" w:rsidRPr="009C4E69" w:rsidRDefault="009C4E69" w:rsidP="004A52B1">
      <w:pPr>
        <w:shd w:val="clear" w:color="auto" w:fill="FFFFFF"/>
        <w:spacing w:line="500" w:lineRule="exact"/>
        <w:rPr>
          <w:rFonts w:ascii="仿宋_GB2312" w:eastAsia="仿宋_GB2312" w:hAnsi="仿宋" w:cs="宋体"/>
          <w:color w:val="000000"/>
          <w:sz w:val="23"/>
          <w:szCs w:val="23"/>
        </w:rPr>
      </w:pPr>
      <w:r w:rsidRPr="009C4E69">
        <w:rPr>
          <w:rFonts w:ascii="宋体" w:eastAsia="仿宋_GB2312" w:hAnsi="宋体" w:cs="宋体" w:hint="eastAsia"/>
          <w:color w:val="000000"/>
          <w:sz w:val="32"/>
          <w:szCs w:val="32"/>
        </w:rPr>
        <w:t>   </w:t>
      </w:r>
      <w:r w:rsidRPr="009C4E69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9</w:t>
      </w:r>
      <w:r w:rsidRPr="009C4E69">
        <w:rPr>
          <w:rFonts w:ascii="仿宋_GB2312" w:eastAsia="仿宋_GB2312" w:hAnsi="仿宋" w:cs="宋体" w:hint="eastAsia"/>
          <w:color w:val="000000"/>
          <w:sz w:val="32"/>
          <w:szCs w:val="32"/>
        </w:rPr>
        <w:t>）一半及以上地区综合气象干旱等级已经达到重旱等级，且预报未来7天以上情况仍将持续或干旱范围进一步发展。</w:t>
      </w:r>
    </w:p>
    <w:p w:rsidR="009C4E69" w:rsidRPr="009C4E69" w:rsidRDefault="009C4E69" w:rsidP="004A52B1">
      <w:pPr>
        <w:shd w:val="clear" w:color="auto" w:fill="FFFFFF"/>
        <w:spacing w:line="500" w:lineRule="exact"/>
        <w:rPr>
          <w:rFonts w:ascii="仿宋_GB2312" w:eastAsia="仿宋_GB2312" w:hAnsi="仿宋" w:cs="宋体"/>
          <w:color w:val="000000"/>
          <w:sz w:val="23"/>
          <w:szCs w:val="23"/>
        </w:rPr>
      </w:pPr>
      <w:r w:rsidRPr="009C4E69">
        <w:rPr>
          <w:rFonts w:ascii="宋体" w:eastAsia="仿宋_GB2312" w:hAnsi="宋体" w:cs="宋体" w:hint="eastAsia"/>
          <w:color w:val="000000"/>
          <w:sz w:val="32"/>
          <w:szCs w:val="32"/>
        </w:rPr>
        <w:t>   </w:t>
      </w:r>
      <w:r w:rsidRPr="009C4E69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10</w:t>
      </w:r>
      <w:r w:rsidRPr="009C4E69">
        <w:rPr>
          <w:rFonts w:ascii="仿宋_GB2312" w:eastAsia="仿宋_GB2312" w:hAnsi="仿宋" w:cs="宋体" w:hint="eastAsia"/>
          <w:color w:val="000000"/>
          <w:sz w:val="32"/>
          <w:szCs w:val="32"/>
        </w:rPr>
        <w:t>）造成一半及以上的农田、人畜缺水比较严重，受旱面积比例已经达50%以上，人畜饮水困难率已经达到40%以上，干旱仍将持续。</w:t>
      </w:r>
    </w:p>
    <w:p w:rsidR="009C4E69" w:rsidRPr="009C4E69" w:rsidRDefault="009C4E69" w:rsidP="004A52B1">
      <w:pPr>
        <w:shd w:val="clear" w:color="auto" w:fill="FFFFFF"/>
        <w:spacing w:line="500" w:lineRule="exact"/>
        <w:rPr>
          <w:rFonts w:ascii="仿宋_GB2312" w:eastAsia="仿宋_GB2312" w:hAnsi="仿宋" w:cs="宋体"/>
          <w:color w:val="000000"/>
          <w:sz w:val="23"/>
          <w:szCs w:val="23"/>
        </w:rPr>
      </w:pPr>
      <w:r w:rsidRPr="009C4E69">
        <w:rPr>
          <w:rFonts w:ascii="宋体" w:eastAsia="仿宋_GB2312" w:hAnsi="宋体" w:cs="宋体" w:hint="eastAsia"/>
          <w:color w:val="000000"/>
          <w:sz w:val="32"/>
          <w:szCs w:val="32"/>
        </w:rPr>
        <w:t>   </w:t>
      </w:r>
      <w:r w:rsidRPr="009C4E69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11</w:t>
      </w:r>
      <w:r w:rsidRPr="009C4E69">
        <w:rPr>
          <w:rFonts w:ascii="仿宋_GB2312" w:eastAsia="仿宋_GB2312" w:hAnsi="仿宋" w:cs="宋体" w:hint="eastAsia"/>
          <w:color w:val="000000"/>
          <w:sz w:val="32"/>
          <w:szCs w:val="32"/>
        </w:rPr>
        <w:t>）一半及以上的城市生产、生活等造成较重影响，城市缺水率已经达20%以上，干旱仍将持续。</w:t>
      </w:r>
    </w:p>
    <w:p w:rsidR="009C4E69" w:rsidRPr="008D77CC" w:rsidRDefault="009C4E69" w:rsidP="004A52B1">
      <w:pPr>
        <w:shd w:val="clear" w:color="auto" w:fill="FFFFFF"/>
        <w:spacing w:line="500" w:lineRule="exact"/>
        <w:rPr>
          <w:rFonts w:ascii="黑体" w:eastAsia="黑体" w:hAnsi="黑体" w:cs="宋体"/>
          <w:color w:val="000000"/>
          <w:sz w:val="23"/>
          <w:szCs w:val="23"/>
        </w:rPr>
      </w:pPr>
      <w:r w:rsidRPr="008D77CC">
        <w:rPr>
          <w:rFonts w:ascii="宋体" w:eastAsia="黑体" w:hAnsi="宋体" w:cs="宋体" w:hint="eastAsia"/>
          <w:color w:val="000000"/>
          <w:sz w:val="32"/>
          <w:szCs w:val="32"/>
        </w:rPr>
        <w:t>   </w:t>
      </w:r>
      <w:r w:rsidRPr="008D77CC">
        <w:rPr>
          <w:rFonts w:ascii="黑体" w:eastAsia="黑体" w:hAnsi="黑体" w:cs="仿宋" w:hint="eastAsia"/>
          <w:color w:val="000000"/>
          <w:sz w:val="32"/>
          <w:szCs w:val="32"/>
        </w:rPr>
        <w:t xml:space="preserve"> </w:t>
      </w:r>
      <w:r w:rsidRPr="008D77CC">
        <w:rPr>
          <w:rFonts w:ascii="黑体" w:eastAsia="黑体" w:hAnsi="黑体" w:cs="宋体" w:hint="eastAsia"/>
          <w:color w:val="000000"/>
          <w:sz w:val="32"/>
          <w:szCs w:val="32"/>
        </w:rPr>
        <w:t>一般寒潮：</w:t>
      </w:r>
    </w:p>
    <w:p w:rsidR="009C4E69" w:rsidRPr="009C4E69" w:rsidRDefault="009C4E69" w:rsidP="004A52B1">
      <w:pPr>
        <w:shd w:val="clear" w:color="auto" w:fill="FFFFFF"/>
        <w:spacing w:line="500" w:lineRule="exact"/>
        <w:rPr>
          <w:rFonts w:ascii="仿宋_GB2312" w:eastAsia="仿宋_GB2312" w:hAnsi="仿宋" w:cs="宋体"/>
          <w:color w:val="000000"/>
          <w:sz w:val="23"/>
          <w:szCs w:val="23"/>
        </w:rPr>
      </w:pPr>
      <w:r w:rsidRPr="009C4E69">
        <w:rPr>
          <w:rFonts w:ascii="宋体" w:eastAsia="仿宋_GB2312" w:hAnsi="宋体" w:cs="宋体" w:hint="eastAsia"/>
          <w:color w:val="000000"/>
          <w:sz w:val="32"/>
          <w:szCs w:val="32"/>
        </w:rPr>
        <w:t>   </w:t>
      </w:r>
      <w:r w:rsidRPr="009C4E69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1</w:t>
      </w:r>
      <w:r w:rsidRPr="009C4E69">
        <w:rPr>
          <w:rFonts w:ascii="仿宋_GB2312" w:eastAsia="仿宋_GB2312" w:hAnsi="仿宋" w:cs="宋体" w:hint="eastAsia"/>
          <w:color w:val="000000"/>
          <w:sz w:val="32"/>
          <w:szCs w:val="32"/>
        </w:rPr>
        <w:t>）一半以上地区已经发生对经济林果、有关农作物、畜牧和水产养殖造成一定危害的寒潮天气。</w:t>
      </w:r>
    </w:p>
    <w:p w:rsidR="009C4E69" w:rsidRPr="009C4E69" w:rsidRDefault="009C4E69" w:rsidP="004A52B1">
      <w:pPr>
        <w:shd w:val="clear" w:color="auto" w:fill="FFFFFF"/>
        <w:spacing w:line="500" w:lineRule="exact"/>
        <w:rPr>
          <w:rFonts w:ascii="仿宋_GB2312" w:eastAsia="仿宋_GB2312" w:hAnsi="仿宋" w:cs="宋体"/>
          <w:color w:val="000000"/>
          <w:sz w:val="23"/>
          <w:szCs w:val="23"/>
        </w:rPr>
      </w:pPr>
      <w:r w:rsidRPr="009C4E69">
        <w:rPr>
          <w:rFonts w:ascii="宋体" w:eastAsia="仿宋_GB2312" w:hAnsi="宋体" w:cs="宋体" w:hint="eastAsia"/>
          <w:color w:val="000000"/>
          <w:sz w:val="32"/>
          <w:szCs w:val="32"/>
        </w:rPr>
        <w:t>   </w:t>
      </w:r>
      <w:r w:rsidRPr="009C4E69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2</w:t>
      </w:r>
      <w:r w:rsidRPr="009C4E69">
        <w:rPr>
          <w:rFonts w:ascii="仿宋_GB2312" w:eastAsia="仿宋_GB2312" w:hAnsi="仿宋" w:cs="宋体" w:hint="eastAsia"/>
          <w:color w:val="000000"/>
          <w:sz w:val="32"/>
          <w:szCs w:val="32"/>
        </w:rPr>
        <w:t>）对牲畜、家禽造成一定损失时。</w:t>
      </w:r>
    </w:p>
    <w:p w:rsidR="009C4E69" w:rsidRPr="009C4E69" w:rsidRDefault="009C4E69" w:rsidP="004A52B1">
      <w:pPr>
        <w:shd w:val="clear" w:color="auto" w:fill="FFFFFF"/>
        <w:spacing w:line="500" w:lineRule="exact"/>
        <w:rPr>
          <w:rFonts w:ascii="仿宋_GB2312" w:eastAsia="仿宋_GB2312" w:hAnsi="仿宋" w:cs="宋体"/>
          <w:color w:val="000000"/>
          <w:sz w:val="23"/>
          <w:szCs w:val="23"/>
        </w:rPr>
      </w:pPr>
      <w:r w:rsidRPr="009C4E69">
        <w:rPr>
          <w:rFonts w:ascii="宋体" w:eastAsia="仿宋_GB2312" w:hAnsi="宋体" w:cs="宋体" w:hint="eastAsia"/>
          <w:color w:val="000000"/>
          <w:sz w:val="32"/>
          <w:szCs w:val="32"/>
        </w:rPr>
        <w:t>   </w:t>
      </w:r>
      <w:r w:rsidRPr="009C4E69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3</w:t>
      </w:r>
      <w:r w:rsidRPr="009C4E69">
        <w:rPr>
          <w:rFonts w:ascii="仿宋_GB2312" w:eastAsia="仿宋_GB2312" w:hAnsi="仿宋" w:cs="宋体" w:hint="eastAsia"/>
          <w:color w:val="000000"/>
          <w:sz w:val="32"/>
          <w:szCs w:val="32"/>
        </w:rPr>
        <w:t>）造成3人以下死亡或500万元以下经济损失。</w:t>
      </w:r>
    </w:p>
    <w:p w:rsidR="009C4E69" w:rsidRPr="008D77CC" w:rsidRDefault="009C4E69" w:rsidP="004A52B1">
      <w:pPr>
        <w:shd w:val="clear" w:color="auto" w:fill="FFFFFF"/>
        <w:spacing w:line="500" w:lineRule="exact"/>
        <w:rPr>
          <w:rFonts w:ascii="黑体" w:eastAsia="黑体" w:hAnsi="黑体" w:cs="宋体"/>
          <w:color w:val="000000"/>
          <w:sz w:val="23"/>
          <w:szCs w:val="23"/>
        </w:rPr>
      </w:pPr>
      <w:r w:rsidRPr="009C4E69">
        <w:rPr>
          <w:rFonts w:ascii="宋体" w:eastAsia="仿宋_GB2312" w:hAnsi="宋体" w:cs="宋体" w:hint="eastAsia"/>
          <w:color w:val="000000"/>
          <w:sz w:val="32"/>
          <w:szCs w:val="32"/>
        </w:rPr>
        <w:t>   </w:t>
      </w:r>
      <w:r w:rsidRPr="008D77CC">
        <w:rPr>
          <w:rFonts w:ascii="黑体" w:eastAsia="黑体" w:hAnsi="黑体" w:cs="仿宋" w:hint="eastAsia"/>
          <w:color w:val="000000"/>
          <w:sz w:val="32"/>
          <w:szCs w:val="32"/>
        </w:rPr>
        <w:t xml:space="preserve"> </w:t>
      </w:r>
      <w:r w:rsidRPr="008D77CC">
        <w:rPr>
          <w:rFonts w:ascii="黑体" w:eastAsia="黑体" w:hAnsi="黑体" w:cs="宋体" w:hint="eastAsia"/>
          <w:color w:val="000000"/>
          <w:sz w:val="32"/>
          <w:szCs w:val="32"/>
        </w:rPr>
        <w:t>一般大风：</w:t>
      </w:r>
    </w:p>
    <w:p w:rsidR="009C4E69" w:rsidRPr="009C4E69" w:rsidRDefault="009C4E69" w:rsidP="004A52B1">
      <w:pPr>
        <w:shd w:val="clear" w:color="auto" w:fill="FFFFFF"/>
        <w:spacing w:line="500" w:lineRule="exact"/>
        <w:rPr>
          <w:rFonts w:ascii="仿宋_GB2312" w:eastAsia="仿宋_GB2312" w:hAnsi="仿宋" w:cs="宋体"/>
          <w:color w:val="000000"/>
          <w:sz w:val="23"/>
          <w:szCs w:val="23"/>
        </w:rPr>
      </w:pPr>
      <w:r w:rsidRPr="009C4E69">
        <w:rPr>
          <w:rFonts w:ascii="宋体" w:eastAsia="仿宋_GB2312" w:hAnsi="宋体" w:cs="宋体" w:hint="eastAsia"/>
          <w:color w:val="000000"/>
          <w:sz w:val="32"/>
          <w:szCs w:val="32"/>
        </w:rPr>
        <w:t>   </w:t>
      </w:r>
      <w:r w:rsidRPr="009C4E69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1</w:t>
      </w:r>
      <w:r w:rsidRPr="009C4E69">
        <w:rPr>
          <w:rFonts w:ascii="仿宋_GB2312" w:eastAsia="仿宋_GB2312" w:hAnsi="仿宋" w:cs="宋体" w:hint="eastAsia"/>
          <w:color w:val="000000"/>
          <w:sz w:val="32"/>
          <w:szCs w:val="32"/>
        </w:rPr>
        <w:t>）24小时内平均风力达7级（或阵风9级）以上</w:t>
      </w:r>
      <w:r w:rsidRPr="009C4E69">
        <w:rPr>
          <w:rFonts w:ascii="仿宋_GB2312" w:eastAsia="仿宋_GB2312" w:hAnsi="仿宋" w:cs="宋体" w:hint="eastAsia"/>
          <w:color w:val="000000"/>
          <w:sz w:val="32"/>
          <w:szCs w:val="32"/>
        </w:rPr>
        <w:lastRenderedPageBreak/>
        <w:t>大风，或预报可能出现平均风力达8级（或阵风10级）以上大风，并可能持续。</w:t>
      </w:r>
    </w:p>
    <w:p w:rsidR="009C4E69" w:rsidRPr="009C4E69" w:rsidRDefault="009C4E69" w:rsidP="004A52B1">
      <w:pPr>
        <w:shd w:val="clear" w:color="auto" w:fill="FFFFFF"/>
        <w:spacing w:line="500" w:lineRule="exact"/>
        <w:rPr>
          <w:rFonts w:ascii="仿宋_GB2312" w:eastAsia="仿宋_GB2312" w:hAnsi="仿宋" w:cs="宋体"/>
          <w:color w:val="000000"/>
          <w:sz w:val="23"/>
          <w:szCs w:val="23"/>
        </w:rPr>
      </w:pPr>
      <w:r w:rsidRPr="009C4E69">
        <w:rPr>
          <w:rFonts w:ascii="宋体" w:eastAsia="仿宋_GB2312" w:hAnsi="宋体" w:cs="宋体" w:hint="eastAsia"/>
          <w:color w:val="000000"/>
          <w:sz w:val="32"/>
          <w:szCs w:val="32"/>
        </w:rPr>
        <w:t>   </w:t>
      </w:r>
      <w:r w:rsidRPr="009C4E69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2</w:t>
      </w:r>
      <w:r w:rsidRPr="009C4E69">
        <w:rPr>
          <w:rFonts w:ascii="仿宋_GB2312" w:eastAsia="仿宋_GB2312" w:hAnsi="仿宋" w:cs="宋体" w:hint="eastAsia"/>
          <w:color w:val="000000"/>
          <w:sz w:val="32"/>
          <w:szCs w:val="32"/>
        </w:rPr>
        <w:t>）造成3人以下死亡或500万元以下经济损失。</w:t>
      </w:r>
    </w:p>
    <w:p w:rsidR="009C4E69" w:rsidRPr="009C4E69" w:rsidRDefault="009C4E69" w:rsidP="004A52B1">
      <w:pPr>
        <w:shd w:val="clear" w:color="auto" w:fill="FFFFFF"/>
        <w:spacing w:line="500" w:lineRule="exact"/>
        <w:rPr>
          <w:rFonts w:ascii="仿宋_GB2312" w:eastAsia="仿宋_GB2312" w:hAnsi="仿宋" w:cs="宋体"/>
          <w:color w:val="000000"/>
          <w:sz w:val="23"/>
          <w:szCs w:val="23"/>
        </w:rPr>
      </w:pPr>
      <w:r w:rsidRPr="009C4E69">
        <w:rPr>
          <w:rFonts w:ascii="宋体" w:eastAsia="仿宋_GB2312" w:hAnsi="宋体" w:cs="宋体" w:hint="eastAsia"/>
          <w:color w:val="000000"/>
          <w:sz w:val="32"/>
          <w:szCs w:val="32"/>
        </w:rPr>
        <w:t>   </w:t>
      </w:r>
      <w:r w:rsidRPr="009C4E69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</w:t>
      </w:r>
      <w:r w:rsidRPr="009C4E69">
        <w:rPr>
          <w:rFonts w:ascii="仿宋_GB2312" w:eastAsia="仿宋_GB2312" w:hAnsi="仿宋" w:cs="宋体" w:hint="eastAsia"/>
          <w:color w:val="000000"/>
          <w:sz w:val="32"/>
          <w:szCs w:val="32"/>
        </w:rPr>
        <w:t>一般沙尘暴：</w:t>
      </w:r>
    </w:p>
    <w:p w:rsidR="009C4E69" w:rsidRPr="009C4E69" w:rsidRDefault="009C4E69" w:rsidP="004A52B1">
      <w:pPr>
        <w:shd w:val="clear" w:color="auto" w:fill="FFFFFF"/>
        <w:spacing w:line="500" w:lineRule="exact"/>
        <w:rPr>
          <w:rFonts w:ascii="仿宋_GB2312" w:eastAsia="仿宋_GB2312" w:hAnsi="仿宋" w:cs="宋体"/>
          <w:color w:val="000000"/>
          <w:sz w:val="23"/>
          <w:szCs w:val="23"/>
        </w:rPr>
      </w:pPr>
      <w:r w:rsidRPr="009C4E69">
        <w:rPr>
          <w:rFonts w:ascii="宋体" w:eastAsia="仿宋_GB2312" w:hAnsi="宋体" w:cs="宋体" w:hint="eastAsia"/>
          <w:color w:val="000000"/>
          <w:sz w:val="32"/>
          <w:szCs w:val="32"/>
        </w:rPr>
        <w:t>   </w:t>
      </w:r>
      <w:r w:rsidRPr="009C4E69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1</w:t>
      </w:r>
      <w:r w:rsidRPr="009C4E69">
        <w:rPr>
          <w:rFonts w:ascii="仿宋_GB2312" w:eastAsia="仿宋_GB2312" w:hAnsi="仿宋" w:cs="宋体" w:hint="eastAsia"/>
          <w:color w:val="000000"/>
          <w:sz w:val="32"/>
          <w:szCs w:val="32"/>
        </w:rPr>
        <w:t>）沙尘暴天气（能见度小于1000米）并可能持续。</w:t>
      </w:r>
    </w:p>
    <w:p w:rsidR="009C4E69" w:rsidRPr="009C4E69" w:rsidRDefault="009C4E69" w:rsidP="004A52B1">
      <w:pPr>
        <w:shd w:val="clear" w:color="auto" w:fill="FFFFFF"/>
        <w:spacing w:line="500" w:lineRule="exact"/>
        <w:rPr>
          <w:rFonts w:ascii="仿宋_GB2312" w:eastAsia="仿宋_GB2312" w:hAnsi="仿宋" w:cs="宋体"/>
          <w:color w:val="000000"/>
          <w:sz w:val="23"/>
          <w:szCs w:val="23"/>
        </w:rPr>
      </w:pPr>
      <w:r w:rsidRPr="009C4E69">
        <w:rPr>
          <w:rFonts w:ascii="宋体" w:eastAsia="仿宋_GB2312" w:hAnsi="宋体" w:cs="宋体" w:hint="eastAsia"/>
          <w:color w:val="000000"/>
          <w:sz w:val="32"/>
          <w:szCs w:val="32"/>
        </w:rPr>
        <w:t>   </w:t>
      </w:r>
      <w:r w:rsidRPr="009C4E69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2</w:t>
      </w:r>
      <w:r w:rsidRPr="009C4E69">
        <w:rPr>
          <w:rFonts w:ascii="仿宋_GB2312" w:eastAsia="仿宋_GB2312" w:hAnsi="仿宋" w:cs="宋体" w:hint="eastAsia"/>
          <w:color w:val="000000"/>
          <w:sz w:val="32"/>
          <w:szCs w:val="32"/>
        </w:rPr>
        <w:t>）造成3人以下死亡或500万元以下经济损失。</w:t>
      </w:r>
    </w:p>
    <w:p w:rsidR="009C4E69" w:rsidRPr="008D77CC" w:rsidRDefault="009C4E69" w:rsidP="004A52B1">
      <w:pPr>
        <w:shd w:val="clear" w:color="auto" w:fill="FFFFFF"/>
        <w:spacing w:line="500" w:lineRule="exact"/>
        <w:rPr>
          <w:rFonts w:ascii="黑体" w:eastAsia="黑体" w:hAnsi="黑体" w:cs="宋体"/>
          <w:color w:val="000000"/>
          <w:sz w:val="23"/>
          <w:szCs w:val="23"/>
        </w:rPr>
      </w:pPr>
      <w:r w:rsidRPr="009C4E69">
        <w:rPr>
          <w:rFonts w:ascii="宋体" w:eastAsia="仿宋_GB2312" w:hAnsi="宋体" w:cs="宋体" w:hint="eastAsia"/>
          <w:color w:val="000000"/>
          <w:sz w:val="32"/>
          <w:szCs w:val="32"/>
        </w:rPr>
        <w:t>   </w:t>
      </w:r>
      <w:r w:rsidRPr="009C4E69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</w:t>
      </w:r>
      <w:r w:rsidRPr="008D77CC">
        <w:rPr>
          <w:rFonts w:ascii="黑体" w:eastAsia="黑体" w:hAnsi="黑体" w:cs="宋体" w:hint="eastAsia"/>
          <w:color w:val="000000"/>
          <w:sz w:val="32"/>
          <w:szCs w:val="32"/>
        </w:rPr>
        <w:t>一般高温：</w:t>
      </w:r>
    </w:p>
    <w:p w:rsidR="009C4E69" w:rsidRPr="009C4E69" w:rsidRDefault="009C4E69" w:rsidP="004A52B1">
      <w:pPr>
        <w:shd w:val="clear" w:color="auto" w:fill="FFFFFF"/>
        <w:spacing w:line="500" w:lineRule="exact"/>
        <w:rPr>
          <w:rFonts w:ascii="仿宋_GB2312" w:eastAsia="仿宋_GB2312" w:hAnsi="仿宋" w:cs="宋体"/>
          <w:color w:val="000000"/>
          <w:sz w:val="23"/>
          <w:szCs w:val="23"/>
        </w:rPr>
      </w:pPr>
      <w:r w:rsidRPr="009C4E69">
        <w:rPr>
          <w:rFonts w:ascii="宋体" w:eastAsia="仿宋_GB2312" w:hAnsi="宋体" w:cs="宋体" w:hint="eastAsia"/>
          <w:color w:val="000000"/>
          <w:sz w:val="32"/>
          <w:szCs w:val="32"/>
        </w:rPr>
        <w:t>   </w:t>
      </w:r>
      <w:r w:rsidRPr="009C4E69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1</w:t>
      </w:r>
      <w:r w:rsidRPr="009C4E69">
        <w:rPr>
          <w:rFonts w:ascii="仿宋_GB2312" w:eastAsia="仿宋_GB2312" w:hAnsi="仿宋" w:cs="宋体" w:hint="eastAsia"/>
          <w:color w:val="000000"/>
          <w:sz w:val="32"/>
          <w:szCs w:val="32"/>
        </w:rPr>
        <w:t>）已经对群众健康产生威胁，高温天气地区内的市、县报告中暑患者30人至90人，农作物生长受到一定影响，城市用电开始紧张，出现拉闸限电情况时。</w:t>
      </w:r>
    </w:p>
    <w:p w:rsidR="009C4E69" w:rsidRPr="009C4E69" w:rsidRDefault="009C4E69" w:rsidP="004A52B1">
      <w:pPr>
        <w:shd w:val="clear" w:color="auto" w:fill="FFFFFF"/>
        <w:spacing w:line="500" w:lineRule="exact"/>
        <w:rPr>
          <w:rFonts w:ascii="仿宋_GB2312" w:eastAsia="仿宋_GB2312" w:hAnsi="仿宋" w:cs="宋体"/>
          <w:color w:val="000000"/>
          <w:sz w:val="23"/>
          <w:szCs w:val="23"/>
        </w:rPr>
      </w:pPr>
      <w:r w:rsidRPr="009C4E69">
        <w:rPr>
          <w:rFonts w:ascii="宋体" w:eastAsia="仿宋_GB2312" w:hAnsi="宋体" w:cs="宋体" w:hint="eastAsia"/>
          <w:color w:val="000000"/>
          <w:sz w:val="32"/>
          <w:szCs w:val="32"/>
        </w:rPr>
        <w:t>    </w:t>
      </w:r>
      <w:r w:rsidRPr="009C4E69">
        <w:rPr>
          <w:rFonts w:ascii="仿宋_GB2312" w:eastAsia="仿宋_GB2312" w:hAnsi="仿宋" w:cs="仿宋" w:hint="eastAsia"/>
          <w:color w:val="000000"/>
          <w:sz w:val="32"/>
          <w:szCs w:val="32"/>
        </w:rPr>
        <w:t>2</w:t>
      </w:r>
      <w:r w:rsidRPr="009C4E69">
        <w:rPr>
          <w:rFonts w:ascii="仿宋_GB2312" w:eastAsia="仿宋_GB2312" w:hAnsi="仿宋" w:cs="宋体" w:hint="eastAsia"/>
          <w:color w:val="000000"/>
          <w:sz w:val="32"/>
          <w:szCs w:val="32"/>
        </w:rPr>
        <w:t>）造成3人以下死亡或500万元以下经济损失。</w:t>
      </w:r>
      <w:r w:rsidRPr="009C4E69">
        <w:rPr>
          <w:rFonts w:ascii="宋体" w:eastAsia="仿宋_GB2312" w:hAnsi="宋体" w:cs="宋体" w:hint="eastAsia"/>
          <w:color w:val="000000"/>
          <w:sz w:val="32"/>
          <w:szCs w:val="32"/>
        </w:rPr>
        <w:t> </w:t>
      </w:r>
    </w:p>
    <w:p w:rsidR="009C4E69" w:rsidRPr="008D77CC" w:rsidRDefault="009C4E69" w:rsidP="004A52B1">
      <w:pPr>
        <w:shd w:val="clear" w:color="auto" w:fill="FFFFFF"/>
        <w:spacing w:line="500" w:lineRule="exact"/>
        <w:rPr>
          <w:rFonts w:ascii="黑体" w:eastAsia="黑体" w:hAnsi="黑体" w:cs="宋体"/>
          <w:color w:val="000000"/>
          <w:sz w:val="23"/>
          <w:szCs w:val="23"/>
        </w:rPr>
      </w:pPr>
      <w:r w:rsidRPr="009C4E69">
        <w:rPr>
          <w:rFonts w:ascii="宋体" w:eastAsia="仿宋_GB2312" w:hAnsi="宋体" w:cs="宋体" w:hint="eastAsia"/>
          <w:color w:val="000000"/>
          <w:sz w:val="32"/>
          <w:szCs w:val="32"/>
        </w:rPr>
        <w:t>   </w:t>
      </w:r>
      <w:r w:rsidRPr="009C4E69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</w:t>
      </w:r>
      <w:r w:rsidRPr="008D77CC">
        <w:rPr>
          <w:rFonts w:ascii="黑体" w:eastAsia="黑体" w:hAnsi="黑体" w:cs="宋体" w:hint="eastAsia"/>
          <w:color w:val="000000"/>
          <w:sz w:val="32"/>
          <w:szCs w:val="32"/>
        </w:rPr>
        <w:t>一般冰雹：</w:t>
      </w:r>
    </w:p>
    <w:p w:rsidR="009C4E69" w:rsidRPr="009C4E69" w:rsidRDefault="009C4E69" w:rsidP="004A52B1">
      <w:pPr>
        <w:shd w:val="clear" w:color="auto" w:fill="FFFFFF"/>
        <w:spacing w:line="500" w:lineRule="exact"/>
        <w:rPr>
          <w:rFonts w:ascii="仿宋_GB2312" w:eastAsia="仿宋_GB2312" w:hAnsi="仿宋" w:cs="宋体"/>
          <w:color w:val="000000"/>
          <w:sz w:val="23"/>
          <w:szCs w:val="23"/>
        </w:rPr>
      </w:pPr>
      <w:r w:rsidRPr="009C4E69">
        <w:rPr>
          <w:rFonts w:ascii="宋体" w:eastAsia="仿宋_GB2312" w:hAnsi="宋体" w:cs="宋体" w:hint="eastAsia"/>
          <w:color w:val="000000"/>
          <w:sz w:val="32"/>
          <w:szCs w:val="32"/>
        </w:rPr>
        <w:t>   </w:t>
      </w:r>
      <w:r w:rsidRPr="009C4E69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1</w:t>
      </w:r>
      <w:r w:rsidRPr="009C4E69">
        <w:rPr>
          <w:rFonts w:ascii="仿宋_GB2312" w:eastAsia="仿宋_GB2312" w:hAnsi="仿宋" w:cs="宋体" w:hint="eastAsia"/>
          <w:color w:val="000000"/>
          <w:sz w:val="32"/>
          <w:szCs w:val="32"/>
        </w:rPr>
        <w:t>）出现较强冰雹天气，影响一半以上地区，未来仍将持续或加强。</w:t>
      </w:r>
    </w:p>
    <w:p w:rsidR="009C4E69" w:rsidRPr="009C4E69" w:rsidRDefault="009C4E69" w:rsidP="004A52B1">
      <w:pPr>
        <w:shd w:val="clear" w:color="auto" w:fill="FFFFFF"/>
        <w:spacing w:line="500" w:lineRule="exact"/>
        <w:rPr>
          <w:rFonts w:ascii="仿宋_GB2312" w:eastAsia="仿宋_GB2312" w:hAnsi="仿宋" w:cs="宋体"/>
          <w:color w:val="000000"/>
          <w:sz w:val="23"/>
          <w:szCs w:val="23"/>
        </w:rPr>
      </w:pPr>
      <w:r w:rsidRPr="009C4E69">
        <w:rPr>
          <w:rFonts w:ascii="宋体" w:eastAsia="仿宋_GB2312" w:hAnsi="宋体" w:cs="宋体" w:hint="eastAsia"/>
          <w:color w:val="000000"/>
          <w:sz w:val="32"/>
          <w:szCs w:val="32"/>
        </w:rPr>
        <w:t>   </w:t>
      </w:r>
      <w:r w:rsidRPr="009C4E69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2</w:t>
      </w:r>
      <w:r w:rsidRPr="009C4E69">
        <w:rPr>
          <w:rFonts w:ascii="仿宋_GB2312" w:eastAsia="仿宋_GB2312" w:hAnsi="仿宋" w:cs="宋体" w:hint="eastAsia"/>
          <w:color w:val="000000"/>
          <w:sz w:val="32"/>
          <w:szCs w:val="32"/>
        </w:rPr>
        <w:t>）造成3人以下死亡或500万元以下经济损失的气象灾害灾害。</w:t>
      </w:r>
      <w:r w:rsidRPr="009C4E69">
        <w:rPr>
          <w:rFonts w:ascii="宋体" w:eastAsia="仿宋_GB2312" w:hAnsi="宋体" w:cs="宋体" w:hint="eastAsia"/>
          <w:color w:val="000000"/>
          <w:sz w:val="32"/>
          <w:szCs w:val="32"/>
        </w:rPr>
        <w:t> </w:t>
      </w:r>
    </w:p>
    <w:p w:rsidR="009C4E69" w:rsidRPr="009C4E69" w:rsidRDefault="009C4E69" w:rsidP="004A52B1">
      <w:pPr>
        <w:shd w:val="clear" w:color="auto" w:fill="FFFFFF"/>
        <w:spacing w:line="500" w:lineRule="exact"/>
        <w:rPr>
          <w:rFonts w:ascii="仿宋_GB2312" w:eastAsia="仿宋_GB2312" w:hAnsi="仿宋" w:cs="宋体"/>
          <w:color w:val="000000"/>
          <w:sz w:val="23"/>
          <w:szCs w:val="23"/>
        </w:rPr>
      </w:pPr>
      <w:r w:rsidRPr="009C4E69">
        <w:rPr>
          <w:rFonts w:ascii="宋体" w:eastAsia="仿宋_GB2312" w:hAnsi="宋体" w:cs="宋体" w:hint="eastAsia"/>
          <w:color w:val="000000"/>
          <w:sz w:val="32"/>
          <w:szCs w:val="32"/>
        </w:rPr>
        <w:t>   </w:t>
      </w:r>
      <w:r w:rsidRPr="008D77CC">
        <w:rPr>
          <w:rFonts w:ascii="黑体" w:eastAsia="黑体" w:hAnsi="黑体" w:cs="仿宋" w:hint="eastAsia"/>
          <w:color w:val="000000"/>
          <w:sz w:val="32"/>
          <w:szCs w:val="32"/>
        </w:rPr>
        <w:t xml:space="preserve"> </w:t>
      </w:r>
      <w:r w:rsidRPr="008D77CC">
        <w:rPr>
          <w:rFonts w:ascii="黑体" w:eastAsia="黑体" w:hAnsi="黑体" w:cs="宋体" w:hint="eastAsia"/>
          <w:color w:val="000000"/>
          <w:sz w:val="32"/>
          <w:szCs w:val="32"/>
        </w:rPr>
        <w:t>一般霜冻</w:t>
      </w:r>
      <w:r w:rsidRPr="009C4E69">
        <w:rPr>
          <w:rFonts w:ascii="仿宋_GB2312" w:eastAsia="仿宋_GB2312" w:hAnsi="仿宋" w:cs="宋体" w:hint="eastAsia"/>
          <w:color w:val="000000"/>
          <w:sz w:val="32"/>
          <w:szCs w:val="32"/>
        </w:rPr>
        <w:t>：</w:t>
      </w:r>
    </w:p>
    <w:p w:rsidR="009C4E69" w:rsidRPr="009C4E69" w:rsidRDefault="009C4E69" w:rsidP="004A52B1">
      <w:pPr>
        <w:shd w:val="clear" w:color="auto" w:fill="FFFFFF"/>
        <w:spacing w:line="500" w:lineRule="exact"/>
        <w:rPr>
          <w:rFonts w:ascii="仿宋_GB2312" w:eastAsia="仿宋_GB2312" w:hAnsi="仿宋" w:cs="宋体"/>
          <w:color w:val="000000"/>
          <w:sz w:val="23"/>
          <w:szCs w:val="23"/>
        </w:rPr>
      </w:pPr>
      <w:r w:rsidRPr="009C4E69">
        <w:rPr>
          <w:rFonts w:ascii="宋体" w:eastAsia="仿宋_GB2312" w:hAnsi="宋体" w:cs="宋体" w:hint="eastAsia"/>
          <w:color w:val="000000"/>
          <w:sz w:val="32"/>
          <w:szCs w:val="32"/>
        </w:rPr>
        <w:t>   </w:t>
      </w:r>
      <w:r w:rsidRPr="009C4E69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1</w:t>
      </w:r>
      <w:r w:rsidRPr="009C4E69">
        <w:rPr>
          <w:rFonts w:ascii="仿宋_GB2312" w:eastAsia="仿宋_GB2312" w:hAnsi="仿宋" w:cs="宋体" w:hint="eastAsia"/>
          <w:color w:val="000000"/>
          <w:sz w:val="32"/>
          <w:szCs w:val="32"/>
        </w:rPr>
        <w:t>）达到一般霜冻灾害预警级别天气且仍将持续2天及以上，并且对当季作物产量形成产生影响，减产幅度在5％以上，10%以下。</w:t>
      </w:r>
    </w:p>
    <w:p w:rsidR="009C4E69" w:rsidRPr="009C4E69" w:rsidRDefault="009C4E69" w:rsidP="004A52B1">
      <w:pPr>
        <w:shd w:val="clear" w:color="auto" w:fill="FFFFFF"/>
        <w:spacing w:line="500" w:lineRule="exact"/>
        <w:rPr>
          <w:rFonts w:ascii="仿宋_GB2312" w:eastAsia="仿宋_GB2312" w:hAnsi="仿宋" w:cs="宋体"/>
          <w:color w:val="000000"/>
          <w:sz w:val="23"/>
          <w:szCs w:val="23"/>
        </w:rPr>
      </w:pPr>
      <w:r w:rsidRPr="009C4E69">
        <w:rPr>
          <w:rFonts w:ascii="宋体" w:eastAsia="仿宋_GB2312" w:hAnsi="宋体" w:cs="宋体" w:hint="eastAsia"/>
          <w:color w:val="000000"/>
          <w:sz w:val="32"/>
          <w:szCs w:val="32"/>
        </w:rPr>
        <w:t>   </w:t>
      </w:r>
      <w:r w:rsidRPr="009C4E69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2</w:t>
      </w:r>
      <w:r w:rsidRPr="009C4E69">
        <w:rPr>
          <w:rFonts w:ascii="仿宋_GB2312" w:eastAsia="仿宋_GB2312" w:hAnsi="仿宋" w:cs="宋体" w:hint="eastAsia"/>
          <w:color w:val="000000"/>
          <w:sz w:val="32"/>
          <w:szCs w:val="32"/>
        </w:rPr>
        <w:t>）造成3人以下死亡或500万元以下经济损失。</w:t>
      </w:r>
      <w:r w:rsidRPr="009C4E69">
        <w:rPr>
          <w:rFonts w:ascii="宋体" w:eastAsia="仿宋_GB2312" w:hAnsi="宋体" w:cs="宋体" w:hint="eastAsia"/>
          <w:color w:val="000000"/>
          <w:sz w:val="32"/>
          <w:szCs w:val="32"/>
        </w:rPr>
        <w:t> </w:t>
      </w:r>
    </w:p>
    <w:p w:rsidR="009C4E69" w:rsidRPr="008D77CC" w:rsidRDefault="009C4E69" w:rsidP="004A52B1">
      <w:pPr>
        <w:shd w:val="clear" w:color="auto" w:fill="FFFFFF"/>
        <w:spacing w:line="500" w:lineRule="exact"/>
        <w:rPr>
          <w:rFonts w:ascii="黑体" w:eastAsia="黑体" w:hAnsi="黑体" w:cs="宋体"/>
          <w:color w:val="000000"/>
          <w:sz w:val="23"/>
          <w:szCs w:val="23"/>
        </w:rPr>
      </w:pPr>
      <w:r w:rsidRPr="009C4E69">
        <w:rPr>
          <w:rFonts w:ascii="宋体" w:eastAsia="仿宋_GB2312" w:hAnsi="宋体" w:cs="宋体" w:hint="eastAsia"/>
          <w:color w:val="000000"/>
          <w:sz w:val="32"/>
          <w:szCs w:val="32"/>
        </w:rPr>
        <w:t>   </w:t>
      </w:r>
      <w:r w:rsidRPr="009C4E69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</w:t>
      </w:r>
      <w:r w:rsidRPr="008D77CC">
        <w:rPr>
          <w:rFonts w:ascii="黑体" w:eastAsia="黑体" w:hAnsi="黑体" w:cs="宋体" w:hint="eastAsia"/>
          <w:color w:val="000000"/>
          <w:sz w:val="32"/>
          <w:szCs w:val="32"/>
        </w:rPr>
        <w:t>一般大雾：</w:t>
      </w:r>
    </w:p>
    <w:p w:rsidR="009C4E69" w:rsidRPr="009C4E69" w:rsidRDefault="009C4E69" w:rsidP="004A52B1">
      <w:pPr>
        <w:shd w:val="clear" w:color="auto" w:fill="FFFFFF"/>
        <w:spacing w:line="500" w:lineRule="exact"/>
        <w:rPr>
          <w:rFonts w:ascii="仿宋_GB2312" w:eastAsia="仿宋_GB2312" w:hAnsi="仿宋" w:cs="宋体"/>
          <w:color w:val="000000"/>
          <w:sz w:val="23"/>
          <w:szCs w:val="23"/>
        </w:rPr>
      </w:pPr>
      <w:r w:rsidRPr="009C4E69">
        <w:rPr>
          <w:rFonts w:ascii="宋体" w:eastAsia="仿宋_GB2312" w:hAnsi="宋体" w:cs="宋体" w:hint="eastAsia"/>
          <w:color w:val="000000"/>
          <w:sz w:val="32"/>
          <w:szCs w:val="32"/>
        </w:rPr>
        <w:t>   </w:t>
      </w:r>
      <w:r w:rsidRPr="009C4E69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1</w:t>
      </w:r>
      <w:r w:rsidRPr="009C4E69">
        <w:rPr>
          <w:rFonts w:ascii="仿宋_GB2312" w:eastAsia="仿宋_GB2312" w:hAnsi="仿宋" w:cs="宋体" w:hint="eastAsia"/>
          <w:color w:val="000000"/>
          <w:sz w:val="32"/>
          <w:szCs w:val="32"/>
        </w:rPr>
        <w:t>）导致交通运输受到影响，车流限速，机场、主要公路准备封闭，未来仍将持续。</w:t>
      </w:r>
    </w:p>
    <w:p w:rsidR="009C4E69" w:rsidRPr="009C4E69" w:rsidRDefault="009C4E69" w:rsidP="004A52B1">
      <w:pPr>
        <w:shd w:val="clear" w:color="auto" w:fill="FFFFFF"/>
        <w:spacing w:line="500" w:lineRule="exact"/>
        <w:rPr>
          <w:rFonts w:ascii="仿宋_GB2312" w:eastAsia="仿宋_GB2312" w:hAnsi="仿宋" w:cs="宋体"/>
          <w:color w:val="000000"/>
          <w:sz w:val="23"/>
          <w:szCs w:val="23"/>
        </w:rPr>
      </w:pPr>
      <w:r w:rsidRPr="009C4E69">
        <w:rPr>
          <w:rFonts w:ascii="宋体" w:eastAsia="仿宋_GB2312" w:hAnsi="宋体" w:cs="宋体" w:hint="eastAsia"/>
          <w:color w:val="000000"/>
          <w:sz w:val="32"/>
          <w:szCs w:val="32"/>
        </w:rPr>
        <w:t>   </w:t>
      </w:r>
      <w:r w:rsidRPr="009C4E69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2</w:t>
      </w:r>
      <w:r w:rsidRPr="009C4E69">
        <w:rPr>
          <w:rFonts w:ascii="仿宋_GB2312" w:eastAsia="仿宋_GB2312" w:hAnsi="仿宋" w:cs="宋体" w:hint="eastAsia"/>
          <w:color w:val="000000"/>
          <w:sz w:val="32"/>
          <w:szCs w:val="32"/>
        </w:rPr>
        <w:t>）造成3人以下死亡或500万元以下经济损失。</w:t>
      </w:r>
      <w:r w:rsidRPr="009C4E69">
        <w:rPr>
          <w:rFonts w:ascii="宋体" w:eastAsia="仿宋_GB2312" w:hAnsi="宋体" w:cs="宋体" w:hint="eastAsia"/>
          <w:color w:val="000000"/>
          <w:sz w:val="32"/>
          <w:szCs w:val="32"/>
        </w:rPr>
        <w:t> </w:t>
      </w:r>
    </w:p>
    <w:p w:rsidR="009C4E69" w:rsidRPr="004A52B1" w:rsidRDefault="009C4E69" w:rsidP="004A52B1">
      <w:pPr>
        <w:shd w:val="clear" w:color="auto" w:fill="FFFFFF"/>
        <w:spacing w:line="500" w:lineRule="exact"/>
        <w:rPr>
          <w:rFonts w:ascii="黑体" w:eastAsia="黑体" w:hAnsi="黑体" w:cs="宋体"/>
          <w:color w:val="000000"/>
          <w:sz w:val="23"/>
          <w:szCs w:val="23"/>
        </w:rPr>
      </w:pPr>
      <w:r w:rsidRPr="009C4E69">
        <w:rPr>
          <w:rFonts w:ascii="宋体" w:eastAsia="仿宋_GB2312" w:hAnsi="宋体" w:cs="宋体" w:hint="eastAsia"/>
          <w:color w:val="000000"/>
          <w:sz w:val="32"/>
          <w:szCs w:val="32"/>
        </w:rPr>
        <w:t>   </w:t>
      </w:r>
      <w:r w:rsidRPr="004A52B1">
        <w:rPr>
          <w:rFonts w:ascii="黑体" w:eastAsia="黑体" w:hAnsi="黑体" w:cs="仿宋" w:hint="eastAsia"/>
          <w:color w:val="000000"/>
          <w:sz w:val="32"/>
          <w:szCs w:val="32"/>
        </w:rPr>
        <w:t xml:space="preserve"> </w:t>
      </w:r>
      <w:r w:rsidRPr="004A52B1">
        <w:rPr>
          <w:rFonts w:ascii="黑体" w:eastAsia="黑体" w:hAnsi="黑体" w:cs="宋体" w:hint="eastAsia"/>
          <w:color w:val="000000"/>
          <w:sz w:val="32"/>
          <w:szCs w:val="32"/>
        </w:rPr>
        <w:t>一般雷电：</w:t>
      </w:r>
    </w:p>
    <w:p w:rsidR="009C4E69" w:rsidRPr="009C4E69" w:rsidRDefault="009C4E69" w:rsidP="004A52B1">
      <w:pPr>
        <w:shd w:val="clear" w:color="auto" w:fill="FFFFFF"/>
        <w:spacing w:line="500" w:lineRule="exact"/>
        <w:rPr>
          <w:rFonts w:ascii="仿宋_GB2312" w:eastAsia="仿宋_GB2312" w:hAnsi="仿宋" w:cs="宋体"/>
          <w:color w:val="000000"/>
          <w:sz w:val="23"/>
          <w:szCs w:val="23"/>
        </w:rPr>
      </w:pPr>
      <w:r w:rsidRPr="009C4E69">
        <w:rPr>
          <w:rFonts w:ascii="宋体" w:eastAsia="仿宋_GB2312" w:hAnsi="宋体" w:cs="宋体" w:hint="eastAsia"/>
          <w:color w:val="000000"/>
          <w:sz w:val="32"/>
          <w:szCs w:val="32"/>
        </w:rPr>
        <w:t>   </w:t>
      </w:r>
      <w:r w:rsidRPr="009C4E69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</w:t>
      </w:r>
      <w:r w:rsidRPr="009C4E69">
        <w:rPr>
          <w:rFonts w:ascii="仿宋_GB2312" w:eastAsia="仿宋_GB2312" w:hAnsi="仿宋" w:cs="宋体" w:hint="eastAsia"/>
          <w:color w:val="000000"/>
          <w:sz w:val="32"/>
          <w:szCs w:val="32"/>
        </w:rPr>
        <w:t>造成3人以下死亡或500万元以下经济损失。</w:t>
      </w:r>
    </w:p>
    <w:p w:rsidR="009C4E69" w:rsidRPr="004A52B1" w:rsidRDefault="009C4E69" w:rsidP="009C4E69">
      <w:pPr>
        <w:shd w:val="clear" w:color="auto" w:fill="FFFFFF"/>
        <w:spacing w:line="555" w:lineRule="atLeast"/>
        <w:ind w:firstLine="615"/>
        <w:rPr>
          <w:rFonts w:ascii="仿宋_GB2312" w:eastAsia="仿宋_GB2312" w:hAnsi="微软雅黑" w:cs="宋体"/>
          <w:color w:val="3D3D3D"/>
          <w:sz w:val="23"/>
          <w:szCs w:val="23"/>
        </w:rPr>
      </w:pPr>
      <w:r w:rsidRPr="004A52B1">
        <w:rPr>
          <w:rFonts w:ascii="仿宋_GB2312" w:eastAsia="仿宋_GB2312" w:hAnsi="仿宋" w:cs="宋体" w:hint="eastAsia"/>
          <w:b/>
          <w:bCs/>
          <w:color w:val="3D3D3D"/>
          <w:sz w:val="32"/>
        </w:rPr>
        <w:lastRenderedPageBreak/>
        <w:t>7.4应急保障</w:t>
      </w:r>
    </w:p>
    <w:p w:rsidR="009C4E69" w:rsidRPr="004A52B1" w:rsidRDefault="009C4E69" w:rsidP="009C4E69">
      <w:pPr>
        <w:shd w:val="clear" w:color="auto" w:fill="FFFFFF"/>
        <w:spacing w:line="555" w:lineRule="atLeast"/>
        <w:ind w:firstLine="615"/>
        <w:rPr>
          <w:rFonts w:ascii="仿宋_GB2312" w:eastAsia="仿宋_GB2312" w:hAnsi="微软雅黑" w:cs="宋体"/>
          <w:color w:val="3D3D3D"/>
          <w:sz w:val="23"/>
          <w:szCs w:val="23"/>
        </w:rPr>
      </w:pPr>
      <w:r w:rsidRPr="004A52B1">
        <w:rPr>
          <w:rFonts w:ascii="仿宋_GB2312" w:eastAsia="仿宋_GB2312" w:hAnsi="仿宋" w:cs="宋体" w:hint="eastAsia"/>
          <w:color w:val="3D3D3D"/>
          <w:sz w:val="32"/>
          <w:szCs w:val="32"/>
        </w:rPr>
        <w:t>7.4.1应急处置信息联络保障</w:t>
      </w:r>
    </w:p>
    <w:p w:rsidR="009C4E69" w:rsidRPr="004A52B1" w:rsidRDefault="009C4E69" w:rsidP="009C4E69">
      <w:pPr>
        <w:shd w:val="clear" w:color="auto" w:fill="FFFFFF"/>
        <w:spacing w:line="555" w:lineRule="atLeast"/>
        <w:ind w:firstLine="630"/>
        <w:rPr>
          <w:rFonts w:ascii="仿宋_GB2312" w:eastAsia="仿宋_GB2312" w:hAnsi="微软雅黑" w:cs="宋体"/>
          <w:color w:val="3D3D3D"/>
          <w:sz w:val="23"/>
          <w:szCs w:val="23"/>
        </w:rPr>
      </w:pPr>
      <w:r w:rsidRPr="004A52B1">
        <w:rPr>
          <w:rFonts w:ascii="仿宋_GB2312" w:eastAsia="仿宋_GB2312" w:hAnsi="仿宋" w:cs="宋体" w:hint="eastAsia"/>
          <w:color w:val="3D3D3D"/>
          <w:sz w:val="32"/>
          <w:szCs w:val="32"/>
        </w:rPr>
        <w:t>局应急指挥部办公室与应急指挥中心实行联动机制，24小时应急值守，按照规定流程办理突发事件信息，确保应急处置联络畅通。相关联系方式如下：</w:t>
      </w:r>
    </w:p>
    <w:p w:rsidR="009C4E69" w:rsidRPr="00170694" w:rsidRDefault="009C4E69" w:rsidP="009C4E69">
      <w:pPr>
        <w:shd w:val="clear" w:color="auto" w:fill="FFFFFF"/>
        <w:spacing w:line="555" w:lineRule="atLeast"/>
        <w:jc w:val="center"/>
        <w:rPr>
          <w:rFonts w:ascii="微软雅黑" w:hAnsi="微软雅黑" w:cs="宋体"/>
          <w:color w:val="3D3D3D"/>
          <w:sz w:val="23"/>
          <w:szCs w:val="23"/>
        </w:rPr>
      </w:pPr>
      <w:r w:rsidRPr="00170694">
        <w:rPr>
          <w:rFonts w:ascii="黑体" w:eastAsia="黑体" w:hAnsi="黑体" w:cs="宋体" w:hint="eastAsia"/>
          <w:color w:val="3D3D3D"/>
          <w:sz w:val="32"/>
          <w:szCs w:val="32"/>
        </w:rPr>
        <w:t>应急处置相关联系方式</w:t>
      </w:r>
    </w:p>
    <w:p w:rsidR="009C4E69" w:rsidRPr="00170694" w:rsidRDefault="009C4E69" w:rsidP="009C4E69">
      <w:pPr>
        <w:shd w:val="clear" w:color="auto" w:fill="FFFFFF"/>
        <w:rPr>
          <w:rFonts w:ascii="微软雅黑" w:hAnsi="微软雅黑" w:cs="宋体"/>
          <w:color w:val="3D3D3D"/>
          <w:sz w:val="23"/>
          <w:szCs w:val="23"/>
        </w:rPr>
      </w:pPr>
      <w:r w:rsidRPr="00170694">
        <w:rPr>
          <w:rFonts w:ascii="宋体" w:eastAsia="宋体" w:hAnsi="宋体" w:cs="宋体" w:hint="eastAsia"/>
          <w:color w:val="3D3D3D"/>
          <w:sz w:val="23"/>
          <w:szCs w:val="23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50"/>
        <w:gridCol w:w="5278"/>
      </w:tblGrid>
      <w:tr w:rsidR="009C4E69" w:rsidRPr="004A52B1" w:rsidTr="00A9068C">
        <w:trPr>
          <w:trHeight w:val="780"/>
          <w:jc w:val="center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4E69" w:rsidRPr="004A52B1" w:rsidRDefault="009C4E69" w:rsidP="00A9068C">
            <w:pPr>
              <w:ind w:left="375" w:right="30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A52B1">
              <w:rPr>
                <w:rFonts w:ascii="仿宋_GB2312" w:eastAsia="仿宋_GB2312" w:hAnsi="仿宋" w:cs="宋体" w:hint="eastAsia"/>
                <w:sz w:val="32"/>
                <w:szCs w:val="32"/>
              </w:rPr>
              <w:t>单位名称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4E69" w:rsidRPr="004A52B1" w:rsidRDefault="004A52B1" w:rsidP="004A52B1">
            <w:pPr>
              <w:ind w:right="2235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电话号码</w:t>
            </w:r>
          </w:p>
        </w:tc>
      </w:tr>
      <w:tr w:rsidR="009C4E69" w:rsidRPr="004A52B1" w:rsidTr="00A9068C">
        <w:trPr>
          <w:trHeight w:val="840"/>
          <w:jc w:val="center"/>
        </w:trPr>
        <w:tc>
          <w:tcPr>
            <w:tcW w:w="33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4E69" w:rsidRPr="004A52B1" w:rsidRDefault="009C4E69" w:rsidP="00A9068C">
            <w:pPr>
              <w:ind w:left="375" w:right="36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A52B1">
              <w:rPr>
                <w:rFonts w:ascii="仿宋_GB2312" w:eastAsia="仿宋_GB2312" w:hAnsi="仿宋" w:cs="宋体" w:hint="eastAsia"/>
                <w:sz w:val="32"/>
                <w:szCs w:val="32"/>
              </w:rPr>
              <w:t>应急指挥中心</w:t>
            </w:r>
          </w:p>
        </w:tc>
        <w:tc>
          <w:tcPr>
            <w:tcW w:w="5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4E69" w:rsidRPr="004A52B1" w:rsidRDefault="004A52B1" w:rsidP="00A9068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0632-8015616</w:t>
            </w:r>
          </w:p>
        </w:tc>
      </w:tr>
      <w:tr w:rsidR="001C3B9F" w:rsidRPr="004A52B1" w:rsidTr="00A9068C">
        <w:trPr>
          <w:trHeight w:val="690"/>
          <w:jc w:val="center"/>
        </w:trPr>
        <w:tc>
          <w:tcPr>
            <w:tcW w:w="33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3B9F" w:rsidRDefault="001C3B9F" w:rsidP="00A9068C">
            <w:pPr>
              <w:ind w:left="375" w:right="360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区消防救援大队</w:t>
            </w:r>
          </w:p>
        </w:tc>
        <w:tc>
          <w:tcPr>
            <w:tcW w:w="5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3B9F" w:rsidRPr="004A52B1" w:rsidRDefault="00574123" w:rsidP="00A9068C">
            <w:pPr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0632-7710119</w:t>
            </w:r>
          </w:p>
        </w:tc>
      </w:tr>
      <w:tr w:rsidR="009C4E69" w:rsidRPr="004A52B1" w:rsidTr="00A9068C">
        <w:trPr>
          <w:trHeight w:val="690"/>
          <w:jc w:val="center"/>
        </w:trPr>
        <w:tc>
          <w:tcPr>
            <w:tcW w:w="33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4E69" w:rsidRPr="004A52B1" w:rsidRDefault="004A52B1" w:rsidP="00A9068C">
            <w:pPr>
              <w:ind w:left="375" w:right="36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区</w:t>
            </w:r>
            <w:r w:rsidR="009C4E69" w:rsidRPr="004A52B1">
              <w:rPr>
                <w:rFonts w:ascii="仿宋_GB2312" w:eastAsia="仿宋_GB2312" w:hAnsi="仿宋" w:cs="宋体" w:hint="eastAsia"/>
                <w:sz w:val="32"/>
                <w:szCs w:val="32"/>
              </w:rPr>
              <w:t>委办公室</w:t>
            </w:r>
          </w:p>
        </w:tc>
        <w:tc>
          <w:tcPr>
            <w:tcW w:w="5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4E69" w:rsidRPr="004A52B1" w:rsidRDefault="009C4E69" w:rsidP="00574123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A52B1">
              <w:rPr>
                <w:rFonts w:ascii="仿宋_GB2312" w:eastAsia="仿宋_GB2312" w:hAnsi="仿宋" w:cs="宋体" w:hint="eastAsia"/>
                <w:sz w:val="32"/>
                <w:szCs w:val="32"/>
              </w:rPr>
              <w:t>0</w:t>
            </w:r>
            <w:r w:rsidR="00574123">
              <w:rPr>
                <w:rFonts w:ascii="仿宋_GB2312" w:eastAsia="仿宋_GB2312" w:hAnsi="仿宋" w:cs="宋体" w:hint="eastAsia"/>
                <w:sz w:val="32"/>
                <w:szCs w:val="32"/>
              </w:rPr>
              <w:t>632</w:t>
            </w:r>
            <w:r w:rsidRPr="004A52B1">
              <w:rPr>
                <w:rFonts w:ascii="仿宋_GB2312" w:eastAsia="仿宋_GB2312" w:hAnsi="仿宋" w:cs="宋体" w:hint="eastAsia"/>
                <w:sz w:val="32"/>
                <w:szCs w:val="32"/>
              </w:rPr>
              <w:t>-</w:t>
            </w:r>
            <w:r w:rsidR="00FF2F92">
              <w:rPr>
                <w:rFonts w:ascii="仿宋_GB2312" w:eastAsia="仿宋_GB2312" w:hAnsi="仿宋" w:cs="宋体" w:hint="eastAsia"/>
                <w:sz w:val="32"/>
                <w:szCs w:val="32"/>
              </w:rPr>
              <w:t>7715435</w:t>
            </w:r>
          </w:p>
        </w:tc>
      </w:tr>
      <w:tr w:rsidR="009C4E69" w:rsidRPr="004A52B1" w:rsidTr="00A9068C">
        <w:trPr>
          <w:trHeight w:val="705"/>
          <w:jc w:val="center"/>
        </w:trPr>
        <w:tc>
          <w:tcPr>
            <w:tcW w:w="33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4E69" w:rsidRPr="004A52B1" w:rsidRDefault="004A52B1" w:rsidP="00A9068C">
            <w:pPr>
              <w:ind w:left="375" w:right="36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区</w:t>
            </w:r>
            <w:r w:rsidR="009C4E69" w:rsidRPr="004A52B1">
              <w:rPr>
                <w:rFonts w:ascii="仿宋_GB2312" w:eastAsia="仿宋_GB2312" w:hAnsi="仿宋" w:cs="宋体" w:hint="eastAsia"/>
                <w:sz w:val="32"/>
                <w:szCs w:val="32"/>
              </w:rPr>
              <w:t>政府办公室</w:t>
            </w:r>
          </w:p>
        </w:tc>
        <w:tc>
          <w:tcPr>
            <w:tcW w:w="5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4E69" w:rsidRPr="004A52B1" w:rsidRDefault="00574123" w:rsidP="00FF2F92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A52B1">
              <w:rPr>
                <w:rFonts w:ascii="仿宋_GB2312" w:eastAsia="仿宋_GB2312" w:hAnsi="仿宋" w:cs="宋体" w:hint="eastAsia"/>
                <w:sz w:val="32"/>
                <w:szCs w:val="32"/>
              </w:rPr>
              <w:t>0</w:t>
            </w: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632</w:t>
            </w:r>
            <w:r w:rsidRPr="004A52B1">
              <w:rPr>
                <w:rFonts w:ascii="仿宋_GB2312" w:eastAsia="仿宋_GB2312" w:hAnsi="仿宋" w:cs="宋体" w:hint="eastAsia"/>
                <w:sz w:val="32"/>
                <w:szCs w:val="32"/>
              </w:rPr>
              <w:t>-</w:t>
            </w:r>
            <w:r w:rsidR="00FF2F92">
              <w:rPr>
                <w:rFonts w:ascii="仿宋_GB2312" w:eastAsia="仿宋_GB2312" w:hAnsi="仿宋" w:cs="宋体" w:hint="eastAsia"/>
                <w:sz w:val="32"/>
                <w:szCs w:val="32"/>
              </w:rPr>
              <w:t>7711401</w:t>
            </w:r>
          </w:p>
        </w:tc>
      </w:tr>
      <w:tr w:rsidR="009C4E69" w:rsidRPr="004A52B1" w:rsidTr="00A9068C">
        <w:trPr>
          <w:trHeight w:val="840"/>
          <w:jc w:val="center"/>
        </w:trPr>
        <w:tc>
          <w:tcPr>
            <w:tcW w:w="33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4E69" w:rsidRPr="004A52B1" w:rsidRDefault="009C4E69" w:rsidP="00A9068C">
            <w:pPr>
              <w:ind w:left="375" w:right="36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A52B1">
              <w:rPr>
                <w:rFonts w:ascii="仿宋_GB2312" w:eastAsia="仿宋_GB2312" w:hAnsi="仿宋" w:cs="宋体" w:hint="eastAsia"/>
                <w:sz w:val="32"/>
                <w:szCs w:val="32"/>
              </w:rPr>
              <w:t>市应急指挥中心</w:t>
            </w:r>
          </w:p>
        </w:tc>
        <w:tc>
          <w:tcPr>
            <w:tcW w:w="5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4E69" w:rsidRPr="004A52B1" w:rsidRDefault="009C4E69" w:rsidP="004A52B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A52B1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</w:t>
            </w:r>
            <w:r w:rsidR="004A52B1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632</w:t>
            </w:r>
            <w:r w:rsidRPr="004A52B1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-</w:t>
            </w:r>
            <w:r w:rsidR="004A52B1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3313626</w:t>
            </w:r>
          </w:p>
        </w:tc>
      </w:tr>
      <w:tr w:rsidR="009C4E69" w:rsidRPr="004A52B1" w:rsidTr="00A9068C">
        <w:trPr>
          <w:trHeight w:val="840"/>
          <w:jc w:val="center"/>
        </w:trPr>
        <w:tc>
          <w:tcPr>
            <w:tcW w:w="33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4E69" w:rsidRPr="004A52B1" w:rsidRDefault="009C4E69" w:rsidP="00A9068C">
            <w:pPr>
              <w:ind w:left="375" w:right="36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A52B1">
              <w:rPr>
                <w:rFonts w:ascii="仿宋_GB2312" w:eastAsia="仿宋_GB2312" w:hAnsi="仿宋" w:cs="宋体" w:hint="eastAsia"/>
                <w:sz w:val="32"/>
                <w:szCs w:val="32"/>
              </w:rPr>
              <w:t>省应急指挥中心</w:t>
            </w:r>
          </w:p>
        </w:tc>
        <w:tc>
          <w:tcPr>
            <w:tcW w:w="5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4E69" w:rsidRPr="004A52B1" w:rsidRDefault="009C4E69" w:rsidP="00A9068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A52B1">
              <w:rPr>
                <w:rFonts w:ascii="仿宋_GB2312" w:eastAsia="仿宋_GB2312" w:hAnsi="仿宋" w:cs="宋体" w:hint="eastAsia"/>
                <w:color w:val="333333"/>
                <w:sz w:val="32"/>
                <w:szCs w:val="32"/>
                <w:shd w:val="clear" w:color="auto" w:fill="FAFBFB"/>
              </w:rPr>
              <w:t>0531-81792137</w:t>
            </w:r>
          </w:p>
        </w:tc>
      </w:tr>
      <w:tr w:rsidR="009C4E69" w:rsidRPr="004A52B1" w:rsidTr="00A9068C">
        <w:trPr>
          <w:trHeight w:val="840"/>
          <w:jc w:val="center"/>
        </w:trPr>
        <w:tc>
          <w:tcPr>
            <w:tcW w:w="33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4E69" w:rsidRPr="004A52B1" w:rsidRDefault="009C4E69" w:rsidP="00A9068C">
            <w:pPr>
              <w:ind w:left="375" w:right="36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A52B1">
              <w:rPr>
                <w:rFonts w:ascii="仿宋_GB2312" w:eastAsia="仿宋_GB2312" w:hAnsi="仿宋" w:cs="宋体" w:hint="eastAsia"/>
                <w:sz w:val="32"/>
                <w:szCs w:val="32"/>
              </w:rPr>
              <w:t>省安委会办公室</w:t>
            </w:r>
          </w:p>
        </w:tc>
        <w:tc>
          <w:tcPr>
            <w:tcW w:w="5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4E69" w:rsidRPr="004A52B1" w:rsidRDefault="009C4E69" w:rsidP="00A9068C">
            <w:pPr>
              <w:jc w:val="center"/>
              <w:textAlignment w:val="baseline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A52B1">
              <w:rPr>
                <w:rFonts w:ascii="仿宋_GB2312" w:eastAsia="仿宋_GB2312" w:hAnsi="仿宋" w:cs="宋体" w:hint="eastAsia"/>
                <w:sz w:val="32"/>
                <w:szCs w:val="32"/>
              </w:rPr>
              <w:t>0531-81792255</w:t>
            </w:r>
          </w:p>
          <w:p w:rsidR="009C4E69" w:rsidRPr="004A52B1" w:rsidRDefault="009C4E69" w:rsidP="00A9068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A52B1">
              <w:rPr>
                <w:rFonts w:ascii="仿宋_GB2312" w:eastAsia="仿宋_GB2312" w:hAnsi="仿宋" w:cs="宋体" w:hint="eastAsia"/>
                <w:sz w:val="32"/>
                <w:szCs w:val="32"/>
              </w:rPr>
              <w:t>0531-81792256</w:t>
            </w:r>
          </w:p>
        </w:tc>
      </w:tr>
    </w:tbl>
    <w:p w:rsidR="00023F2C" w:rsidRDefault="00023F2C" w:rsidP="009C4E69">
      <w:pPr>
        <w:shd w:val="clear" w:color="auto" w:fill="FFFFFF"/>
        <w:spacing w:line="555" w:lineRule="atLeast"/>
        <w:ind w:firstLine="645"/>
        <w:rPr>
          <w:rFonts w:ascii="仿宋_GB2312" w:eastAsia="仿宋_GB2312" w:hAnsi="仿宋" w:cs="宋体"/>
          <w:color w:val="3D3D3D"/>
          <w:sz w:val="32"/>
          <w:szCs w:val="32"/>
        </w:rPr>
      </w:pPr>
    </w:p>
    <w:p w:rsidR="00023F2C" w:rsidRDefault="00023F2C" w:rsidP="009C4E69">
      <w:pPr>
        <w:shd w:val="clear" w:color="auto" w:fill="FFFFFF"/>
        <w:spacing w:line="555" w:lineRule="atLeast"/>
        <w:ind w:firstLine="645"/>
        <w:rPr>
          <w:rFonts w:ascii="仿宋_GB2312" w:eastAsia="仿宋_GB2312" w:hAnsi="仿宋" w:cs="宋体"/>
          <w:color w:val="3D3D3D"/>
          <w:sz w:val="32"/>
          <w:szCs w:val="32"/>
        </w:rPr>
      </w:pPr>
    </w:p>
    <w:p w:rsidR="00023F2C" w:rsidRDefault="00023F2C" w:rsidP="009C4E69">
      <w:pPr>
        <w:shd w:val="clear" w:color="auto" w:fill="FFFFFF"/>
        <w:spacing w:line="555" w:lineRule="atLeast"/>
        <w:ind w:firstLine="645"/>
        <w:rPr>
          <w:rFonts w:ascii="仿宋_GB2312" w:eastAsia="仿宋_GB2312" w:hAnsi="仿宋" w:cs="宋体"/>
          <w:color w:val="3D3D3D"/>
          <w:sz w:val="32"/>
          <w:szCs w:val="32"/>
        </w:rPr>
      </w:pPr>
    </w:p>
    <w:p w:rsidR="00023F2C" w:rsidRDefault="00023F2C" w:rsidP="009C4E69">
      <w:pPr>
        <w:shd w:val="clear" w:color="auto" w:fill="FFFFFF"/>
        <w:spacing w:line="555" w:lineRule="atLeast"/>
        <w:ind w:firstLine="645"/>
        <w:rPr>
          <w:rFonts w:ascii="仿宋_GB2312" w:eastAsia="仿宋_GB2312" w:hAnsi="仿宋" w:cs="宋体"/>
          <w:color w:val="3D3D3D"/>
          <w:sz w:val="32"/>
          <w:szCs w:val="32"/>
        </w:rPr>
      </w:pPr>
    </w:p>
    <w:p w:rsidR="00023F2C" w:rsidRDefault="00023F2C" w:rsidP="009C4E69">
      <w:pPr>
        <w:shd w:val="clear" w:color="auto" w:fill="FFFFFF"/>
        <w:spacing w:line="555" w:lineRule="atLeast"/>
        <w:ind w:firstLine="645"/>
        <w:rPr>
          <w:rFonts w:ascii="仿宋_GB2312" w:eastAsia="仿宋_GB2312" w:hAnsi="仿宋" w:cs="宋体"/>
          <w:color w:val="3D3D3D"/>
          <w:sz w:val="32"/>
          <w:szCs w:val="32"/>
        </w:rPr>
      </w:pPr>
    </w:p>
    <w:p w:rsidR="00023F2C" w:rsidRDefault="00023F2C" w:rsidP="009C4E69">
      <w:pPr>
        <w:shd w:val="clear" w:color="auto" w:fill="FFFFFF"/>
        <w:spacing w:line="555" w:lineRule="atLeast"/>
        <w:ind w:firstLine="645"/>
        <w:rPr>
          <w:rFonts w:ascii="仿宋_GB2312" w:eastAsia="仿宋_GB2312" w:hAnsi="仿宋" w:cs="宋体"/>
          <w:color w:val="3D3D3D"/>
          <w:sz w:val="32"/>
          <w:szCs w:val="32"/>
        </w:rPr>
        <w:sectPr w:rsidR="00023F2C" w:rsidSect="009C4E69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9C4E69" w:rsidRDefault="009C4E69" w:rsidP="009C4E69">
      <w:pPr>
        <w:shd w:val="clear" w:color="auto" w:fill="FFFFFF"/>
        <w:spacing w:line="555" w:lineRule="atLeast"/>
        <w:ind w:firstLine="645"/>
        <w:rPr>
          <w:rFonts w:ascii="仿宋_GB2312" w:eastAsia="仿宋_GB2312" w:hAnsi="仿宋" w:cs="宋体"/>
          <w:color w:val="3D3D3D"/>
          <w:sz w:val="32"/>
          <w:szCs w:val="32"/>
        </w:rPr>
      </w:pPr>
      <w:r w:rsidRPr="00FE2B0E">
        <w:rPr>
          <w:rFonts w:ascii="仿宋_GB2312" w:eastAsia="仿宋_GB2312" w:hAnsi="仿宋" w:cs="宋体" w:hint="eastAsia"/>
          <w:color w:val="3D3D3D"/>
          <w:sz w:val="32"/>
          <w:szCs w:val="32"/>
        </w:rPr>
        <w:lastRenderedPageBreak/>
        <w:t>7.4.2救援队伍和应急装备物资保障</w:t>
      </w:r>
    </w:p>
    <w:p w:rsidR="00023F2C" w:rsidRDefault="00023F2C" w:rsidP="00023F2C">
      <w:pPr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应急救援队伍统计表</w:t>
      </w:r>
    </w:p>
    <w:tbl>
      <w:tblPr>
        <w:tblStyle w:val="a6"/>
        <w:tblW w:w="12724" w:type="dxa"/>
        <w:jc w:val="center"/>
        <w:tblLayout w:type="fixed"/>
        <w:tblLook w:val="04A0"/>
      </w:tblPr>
      <w:tblGrid>
        <w:gridCol w:w="840"/>
        <w:gridCol w:w="1695"/>
        <w:gridCol w:w="1185"/>
        <w:gridCol w:w="2235"/>
        <w:gridCol w:w="1260"/>
        <w:gridCol w:w="2958"/>
        <w:gridCol w:w="2551"/>
      </w:tblGrid>
      <w:tr w:rsidR="00023F2C" w:rsidTr="00023F2C">
        <w:trPr>
          <w:trHeight w:val="1055"/>
          <w:jc w:val="center"/>
        </w:trPr>
        <w:tc>
          <w:tcPr>
            <w:tcW w:w="840" w:type="dxa"/>
            <w:noWrap/>
            <w:vAlign w:val="center"/>
          </w:tcPr>
          <w:p w:rsidR="00023F2C" w:rsidRDefault="00023F2C" w:rsidP="00A9068C">
            <w:pPr>
              <w:widowControl/>
              <w:jc w:val="center"/>
              <w:rPr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695" w:type="dxa"/>
            <w:noWrap/>
            <w:vAlign w:val="center"/>
          </w:tcPr>
          <w:p w:rsidR="00023F2C" w:rsidRDefault="00023F2C" w:rsidP="00A9068C">
            <w:pPr>
              <w:widowControl/>
              <w:jc w:val="center"/>
              <w:rPr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</w:rPr>
              <w:t>应急队伍名称</w:t>
            </w:r>
          </w:p>
        </w:tc>
        <w:tc>
          <w:tcPr>
            <w:tcW w:w="1185" w:type="dxa"/>
            <w:noWrap/>
            <w:vAlign w:val="center"/>
          </w:tcPr>
          <w:p w:rsidR="00023F2C" w:rsidRDefault="00023F2C" w:rsidP="00A9068C">
            <w:pPr>
              <w:widowControl/>
              <w:jc w:val="center"/>
              <w:rPr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2235" w:type="dxa"/>
            <w:noWrap/>
            <w:vAlign w:val="center"/>
          </w:tcPr>
          <w:p w:rsidR="00023F2C" w:rsidRDefault="00023F2C" w:rsidP="00A9068C">
            <w:pPr>
              <w:widowControl/>
              <w:ind w:firstLineChars="100" w:firstLine="241"/>
              <w:rPr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1260" w:type="dxa"/>
            <w:noWrap/>
            <w:vAlign w:val="center"/>
          </w:tcPr>
          <w:p w:rsidR="00023F2C" w:rsidRDefault="00023F2C" w:rsidP="00A9068C">
            <w:pPr>
              <w:widowControl/>
              <w:jc w:val="center"/>
              <w:rPr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</w:rPr>
              <w:t>队伍人数</w:t>
            </w:r>
          </w:p>
        </w:tc>
        <w:tc>
          <w:tcPr>
            <w:tcW w:w="2958" w:type="dxa"/>
            <w:noWrap/>
            <w:vAlign w:val="center"/>
          </w:tcPr>
          <w:p w:rsidR="00023F2C" w:rsidRDefault="00023F2C" w:rsidP="00A9068C">
            <w:pPr>
              <w:widowControl/>
              <w:jc w:val="center"/>
              <w:rPr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2551" w:type="dxa"/>
            <w:noWrap/>
            <w:vAlign w:val="center"/>
          </w:tcPr>
          <w:p w:rsidR="00023F2C" w:rsidRDefault="00023F2C" w:rsidP="00A9068C">
            <w:pPr>
              <w:widowControl/>
              <w:jc w:val="center"/>
              <w:rPr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</w:rPr>
              <w:t>队伍类型</w:t>
            </w:r>
          </w:p>
        </w:tc>
      </w:tr>
      <w:tr w:rsidR="00023F2C" w:rsidTr="00023F2C">
        <w:trPr>
          <w:trHeight w:val="1113"/>
          <w:jc w:val="center"/>
        </w:trPr>
        <w:tc>
          <w:tcPr>
            <w:tcW w:w="840" w:type="dxa"/>
            <w:noWrap/>
            <w:vAlign w:val="center"/>
          </w:tcPr>
          <w:p w:rsidR="00023F2C" w:rsidRPr="00FA13EF" w:rsidRDefault="00023F2C" w:rsidP="00A9068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A13EF">
              <w:rPr>
                <w:rFonts w:ascii="仿宋_GB2312" w:eastAsia="仿宋_GB2312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695" w:type="dxa"/>
            <w:noWrap/>
            <w:vAlign w:val="center"/>
          </w:tcPr>
          <w:p w:rsidR="00023F2C" w:rsidRPr="00FA13EF" w:rsidRDefault="00023F2C" w:rsidP="00A9068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A13EF">
              <w:rPr>
                <w:rFonts w:ascii="仿宋_GB2312" w:eastAsia="仿宋_GB2312" w:hAnsi="仿宋" w:cs="仿宋" w:hint="eastAsia"/>
                <w:kern w:val="0"/>
                <w:sz w:val="24"/>
              </w:rPr>
              <w:t>峄州中队</w:t>
            </w:r>
          </w:p>
        </w:tc>
        <w:tc>
          <w:tcPr>
            <w:tcW w:w="1185" w:type="dxa"/>
            <w:noWrap/>
            <w:vAlign w:val="center"/>
          </w:tcPr>
          <w:p w:rsidR="00023F2C" w:rsidRPr="00FA13EF" w:rsidRDefault="00023F2C" w:rsidP="00A9068C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FA13EF">
              <w:rPr>
                <w:rFonts w:ascii="仿宋_GB2312" w:eastAsia="仿宋_GB2312" w:hAnsi="仿宋" w:cs="仿宋" w:hint="eastAsia"/>
                <w:kern w:val="0"/>
                <w:sz w:val="24"/>
              </w:rPr>
              <w:t>董树文</w:t>
            </w:r>
          </w:p>
        </w:tc>
        <w:tc>
          <w:tcPr>
            <w:tcW w:w="2235" w:type="dxa"/>
            <w:noWrap/>
            <w:vAlign w:val="center"/>
          </w:tcPr>
          <w:p w:rsidR="00023F2C" w:rsidRPr="00FA13EF" w:rsidRDefault="00023F2C" w:rsidP="00A9068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A13EF">
              <w:rPr>
                <w:rFonts w:ascii="仿宋_GB2312" w:eastAsia="仿宋_GB2312" w:hAnsi="仿宋" w:cs="仿宋" w:hint="eastAsia"/>
                <w:kern w:val="0"/>
                <w:sz w:val="24"/>
              </w:rPr>
              <w:t>18806371891</w:t>
            </w:r>
          </w:p>
        </w:tc>
        <w:tc>
          <w:tcPr>
            <w:tcW w:w="1260" w:type="dxa"/>
            <w:noWrap/>
            <w:vAlign w:val="center"/>
          </w:tcPr>
          <w:p w:rsidR="00023F2C" w:rsidRPr="00FA13EF" w:rsidRDefault="00023F2C" w:rsidP="00A9068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A13EF">
              <w:rPr>
                <w:rFonts w:ascii="仿宋_GB2312" w:eastAsia="仿宋_GB2312" w:hAnsi="仿宋" w:cs="仿宋" w:hint="eastAsia"/>
                <w:kern w:val="0"/>
                <w:sz w:val="24"/>
              </w:rPr>
              <w:t>36</w:t>
            </w:r>
          </w:p>
        </w:tc>
        <w:tc>
          <w:tcPr>
            <w:tcW w:w="2958" w:type="dxa"/>
            <w:noWrap/>
            <w:vAlign w:val="center"/>
          </w:tcPr>
          <w:p w:rsidR="00023F2C" w:rsidRPr="00FA13EF" w:rsidRDefault="00023F2C" w:rsidP="00A9068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A13EF">
              <w:rPr>
                <w:rFonts w:ascii="仿宋_GB2312" w:eastAsia="仿宋_GB2312" w:hAnsi="仿宋" w:cs="仿宋" w:hint="eastAsia"/>
                <w:kern w:val="0"/>
                <w:sz w:val="24"/>
              </w:rPr>
              <w:t>峄城区坛山路西首与206国道交汇处南200米路西</w:t>
            </w:r>
          </w:p>
        </w:tc>
        <w:tc>
          <w:tcPr>
            <w:tcW w:w="2551" w:type="dxa"/>
            <w:noWrap/>
            <w:vAlign w:val="center"/>
          </w:tcPr>
          <w:p w:rsidR="00023F2C" w:rsidRDefault="00023F2C" w:rsidP="00A906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消防救援</w:t>
            </w:r>
          </w:p>
        </w:tc>
      </w:tr>
      <w:tr w:rsidR="00023F2C" w:rsidTr="00023F2C">
        <w:trPr>
          <w:trHeight w:val="1088"/>
          <w:jc w:val="center"/>
        </w:trPr>
        <w:tc>
          <w:tcPr>
            <w:tcW w:w="840" w:type="dxa"/>
            <w:noWrap/>
            <w:vAlign w:val="center"/>
          </w:tcPr>
          <w:p w:rsidR="00023F2C" w:rsidRPr="00FA13EF" w:rsidRDefault="00023F2C" w:rsidP="00A9068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A13EF">
              <w:rPr>
                <w:rFonts w:ascii="仿宋_GB2312" w:eastAsia="仿宋_GB2312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695" w:type="dxa"/>
            <w:noWrap/>
            <w:vAlign w:val="center"/>
          </w:tcPr>
          <w:p w:rsidR="00023F2C" w:rsidRPr="00FA13EF" w:rsidRDefault="00023F2C" w:rsidP="00A9068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A13EF">
              <w:rPr>
                <w:rFonts w:ascii="仿宋_GB2312" w:eastAsia="仿宋_GB2312" w:hAnsi="仿宋" w:cs="仿宋" w:hint="eastAsia"/>
                <w:kern w:val="0"/>
                <w:sz w:val="24"/>
              </w:rPr>
              <w:t>峄城区森林消防中队</w:t>
            </w:r>
          </w:p>
        </w:tc>
        <w:tc>
          <w:tcPr>
            <w:tcW w:w="1185" w:type="dxa"/>
            <w:noWrap/>
            <w:vAlign w:val="center"/>
          </w:tcPr>
          <w:p w:rsidR="00023F2C" w:rsidRPr="00FA13EF" w:rsidRDefault="00023F2C" w:rsidP="00A9068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A13EF">
              <w:rPr>
                <w:rFonts w:ascii="仿宋_GB2312" w:eastAsia="仿宋_GB2312" w:hAnsi="仿宋" w:cs="仿宋" w:hint="eastAsia"/>
                <w:kern w:val="0"/>
                <w:sz w:val="24"/>
              </w:rPr>
              <w:t>刘辉</w:t>
            </w:r>
          </w:p>
        </w:tc>
        <w:tc>
          <w:tcPr>
            <w:tcW w:w="2235" w:type="dxa"/>
            <w:noWrap/>
            <w:vAlign w:val="center"/>
          </w:tcPr>
          <w:p w:rsidR="00023F2C" w:rsidRPr="00FA13EF" w:rsidRDefault="00023F2C" w:rsidP="00A9068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A13EF">
              <w:rPr>
                <w:rFonts w:ascii="仿宋_GB2312" w:eastAsia="仿宋_GB2312" w:hAnsi="仿宋" w:cs="仿宋" w:hint="eastAsia"/>
                <w:kern w:val="0"/>
                <w:sz w:val="24"/>
              </w:rPr>
              <w:t>15263232233</w:t>
            </w:r>
          </w:p>
        </w:tc>
        <w:tc>
          <w:tcPr>
            <w:tcW w:w="1260" w:type="dxa"/>
            <w:noWrap/>
            <w:vAlign w:val="center"/>
          </w:tcPr>
          <w:p w:rsidR="00023F2C" w:rsidRPr="00FA13EF" w:rsidRDefault="00023F2C" w:rsidP="00A9068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A13EF">
              <w:rPr>
                <w:rFonts w:ascii="仿宋_GB2312" w:eastAsia="仿宋_GB2312" w:hAnsi="仿宋" w:cs="仿宋" w:hint="eastAsia"/>
                <w:kern w:val="0"/>
                <w:sz w:val="24"/>
              </w:rPr>
              <w:t>29</w:t>
            </w:r>
          </w:p>
        </w:tc>
        <w:tc>
          <w:tcPr>
            <w:tcW w:w="2958" w:type="dxa"/>
            <w:noWrap/>
            <w:vAlign w:val="center"/>
          </w:tcPr>
          <w:p w:rsidR="00023F2C" w:rsidRPr="00FA13EF" w:rsidRDefault="00023F2C" w:rsidP="00A9068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FA13EF">
              <w:rPr>
                <w:rFonts w:ascii="仿宋_GB2312" w:eastAsia="仿宋_GB2312" w:hAnsi="仿宋" w:cs="仿宋" w:hint="eastAsia"/>
                <w:kern w:val="0"/>
                <w:sz w:val="24"/>
              </w:rPr>
              <w:t>峄城区吴林街道杨楼</w:t>
            </w: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村委会</w:t>
            </w:r>
          </w:p>
        </w:tc>
        <w:tc>
          <w:tcPr>
            <w:tcW w:w="2551" w:type="dxa"/>
            <w:noWrap/>
            <w:vAlign w:val="center"/>
          </w:tcPr>
          <w:p w:rsidR="00023F2C" w:rsidRDefault="00023F2C" w:rsidP="00A906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森林消防救援</w:t>
            </w:r>
          </w:p>
        </w:tc>
      </w:tr>
      <w:tr w:rsidR="00023F2C" w:rsidTr="00023F2C">
        <w:trPr>
          <w:trHeight w:val="1310"/>
          <w:jc w:val="center"/>
        </w:trPr>
        <w:tc>
          <w:tcPr>
            <w:tcW w:w="840" w:type="dxa"/>
            <w:noWrap/>
            <w:vAlign w:val="center"/>
          </w:tcPr>
          <w:p w:rsidR="00023F2C" w:rsidRPr="00FA13EF" w:rsidRDefault="00023F2C" w:rsidP="00A9068C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FA13EF">
              <w:rPr>
                <w:rFonts w:ascii="仿宋_GB2312" w:eastAsia="仿宋_GB2312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1695" w:type="dxa"/>
            <w:noWrap/>
            <w:vAlign w:val="center"/>
          </w:tcPr>
          <w:p w:rsidR="00023F2C" w:rsidRPr="00FA13EF" w:rsidRDefault="00023F2C" w:rsidP="00A9068C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FA13EF">
              <w:rPr>
                <w:rFonts w:ascii="仿宋_GB2312" w:eastAsia="仿宋_GB2312" w:hAnsi="仿宋" w:cs="仿宋" w:hint="eastAsia"/>
                <w:kern w:val="0"/>
                <w:sz w:val="24"/>
              </w:rPr>
              <w:t>峄城化工园区特勤消防站</w:t>
            </w:r>
          </w:p>
        </w:tc>
        <w:tc>
          <w:tcPr>
            <w:tcW w:w="1185" w:type="dxa"/>
            <w:noWrap/>
            <w:vAlign w:val="center"/>
          </w:tcPr>
          <w:p w:rsidR="00023F2C" w:rsidRPr="00FA13EF" w:rsidRDefault="00023F2C" w:rsidP="00A9068C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王士超</w:t>
            </w:r>
          </w:p>
        </w:tc>
        <w:tc>
          <w:tcPr>
            <w:tcW w:w="2235" w:type="dxa"/>
            <w:noWrap/>
            <w:vAlign w:val="center"/>
          </w:tcPr>
          <w:p w:rsidR="00023F2C" w:rsidRPr="00FA13EF" w:rsidRDefault="00023F2C" w:rsidP="00A9068C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15966734677</w:t>
            </w:r>
          </w:p>
        </w:tc>
        <w:tc>
          <w:tcPr>
            <w:tcW w:w="1260" w:type="dxa"/>
            <w:noWrap/>
            <w:vAlign w:val="center"/>
          </w:tcPr>
          <w:p w:rsidR="00023F2C" w:rsidRPr="00FA13EF" w:rsidRDefault="00023F2C" w:rsidP="00A9068C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FA13EF">
              <w:rPr>
                <w:rFonts w:ascii="仿宋_GB2312" w:eastAsia="仿宋_GB2312" w:hAnsi="仿宋" w:cs="仿宋" w:hint="eastAsia"/>
                <w:kern w:val="0"/>
                <w:sz w:val="24"/>
              </w:rPr>
              <w:t>35</w:t>
            </w:r>
          </w:p>
        </w:tc>
        <w:tc>
          <w:tcPr>
            <w:tcW w:w="2958" w:type="dxa"/>
            <w:noWrap/>
            <w:vAlign w:val="center"/>
          </w:tcPr>
          <w:p w:rsidR="00023F2C" w:rsidRPr="00FA13EF" w:rsidRDefault="00023F2C" w:rsidP="00A9068C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FA13EF">
              <w:rPr>
                <w:rFonts w:ascii="仿宋_GB2312" w:eastAsia="仿宋_GB2312" w:hAnsi="仿宋" w:cs="仿宋" w:hint="eastAsia"/>
                <w:kern w:val="0"/>
                <w:sz w:val="24"/>
              </w:rPr>
              <w:t>峄城区峨山镇化工园区</w:t>
            </w:r>
          </w:p>
        </w:tc>
        <w:tc>
          <w:tcPr>
            <w:tcW w:w="2551" w:type="dxa"/>
            <w:noWrap/>
            <w:vAlign w:val="center"/>
          </w:tcPr>
          <w:p w:rsidR="00023F2C" w:rsidRDefault="00023F2C" w:rsidP="00A9068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危化品消防救援</w:t>
            </w:r>
          </w:p>
        </w:tc>
      </w:tr>
      <w:tr w:rsidR="00023F2C" w:rsidTr="00023F2C">
        <w:trPr>
          <w:trHeight w:val="1088"/>
          <w:jc w:val="center"/>
        </w:trPr>
        <w:tc>
          <w:tcPr>
            <w:tcW w:w="840" w:type="dxa"/>
            <w:noWrap/>
            <w:vAlign w:val="center"/>
          </w:tcPr>
          <w:p w:rsidR="00023F2C" w:rsidRPr="00FA13EF" w:rsidRDefault="00023F2C" w:rsidP="00A9068C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FA13EF">
              <w:rPr>
                <w:rFonts w:ascii="仿宋_GB2312" w:eastAsia="仿宋_GB2312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695" w:type="dxa"/>
            <w:noWrap/>
            <w:vAlign w:val="center"/>
          </w:tcPr>
          <w:p w:rsidR="00023F2C" w:rsidRPr="00FA13EF" w:rsidRDefault="00023F2C" w:rsidP="00A9068C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FA13EF">
              <w:rPr>
                <w:rFonts w:ascii="仿宋_GB2312" w:eastAsia="仿宋_GB2312" w:hAnsi="仿宋" w:cs="仿宋" w:hint="eastAsia"/>
                <w:kern w:val="0"/>
                <w:sz w:val="24"/>
              </w:rPr>
              <w:t>峄城区区域性道路交通专业应急救援队伍</w:t>
            </w:r>
          </w:p>
        </w:tc>
        <w:tc>
          <w:tcPr>
            <w:tcW w:w="1185" w:type="dxa"/>
            <w:noWrap/>
            <w:vAlign w:val="center"/>
          </w:tcPr>
          <w:p w:rsidR="00023F2C" w:rsidRPr="00FA13EF" w:rsidRDefault="00023F2C" w:rsidP="00A9068C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FA13EF">
              <w:rPr>
                <w:rFonts w:ascii="仿宋_GB2312" w:eastAsia="仿宋_GB2312" w:hAnsi="仿宋" w:cs="仿宋" w:hint="eastAsia"/>
                <w:sz w:val="24"/>
              </w:rPr>
              <w:t>王冰</w:t>
            </w:r>
          </w:p>
        </w:tc>
        <w:tc>
          <w:tcPr>
            <w:tcW w:w="2235" w:type="dxa"/>
            <w:noWrap/>
            <w:vAlign w:val="center"/>
          </w:tcPr>
          <w:p w:rsidR="00023F2C" w:rsidRPr="00FA13EF" w:rsidRDefault="00023F2C" w:rsidP="00A9068C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FA13EF">
              <w:rPr>
                <w:rFonts w:ascii="仿宋_GB2312" w:eastAsia="仿宋_GB2312" w:hAnsi="仿宋" w:cs="仿宋" w:hint="eastAsia"/>
                <w:sz w:val="24"/>
              </w:rPr>
              <w:t>15606329673</w:t>
            </w:r>
          </w:p>
        </w:tc>
        <w:tc>
          <w:tcPr>
            <w:tcW w:w="1260" w:type="dxa"/>
            <w:noWrap/>
            <w:vAlign w:val="center"/>
          </w:tcPr>
          <w:p w:rsidR="00023F2C" w:rsidRPr="00FA13EF" w:rsidRDefault="00023F2C" w:rsidP="00A9068C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FA13EF">
              <w:rPr>
                <w:rFonts w:ascii="仿宋_GB2312" w:eastAsia="仿宋_GB2312" w:hAnsi="仿宋" w:cs="仿宋" w:hint="eastAsia"/>
                <w:kern w:val="0"/>
                <w:sz w:val="24"/>
              </w:rPr>
              <w:t>35</w:t>
            </w:r>
          </w:p>
        </w:tc>
        <w:tc>
          <w:tcPr>
            <w:tcW w:w="2958" w:type="dxa"/>
            <w:noWrap/>
            <w:vAlign w:val="center"/>
          </w:tcPr>
          <w:p w:rsidR="00023F2C" w:rsidRPr="00FA13EF" w:rsidRDefault="00023F2C" w:rsidP="00A9068C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FA13EF">
              <w:rPr>
                <w:rFonts w:ascii="仿宋_GB2312" w:eastAsia="仿宋_GB2312" w:hAnsi="仿宋" w:cs="仿宋" w:hint="eastAsia"/>
                <w:sz w:val="24"/>
              </w:rPr>
              <w:t>峄城区承水东路</w:t>
            </w:r>
          </w:p>
        </w:tc>
        <w:tc>
          <w:tcPr>
            <w:tcW w:w="2551" w:type="dxa"/>
            <w:noWrap/>
            <w:vAlign w:val="center"/>
          </w:tcPr>
          <w:p w:rsidR="00023F2C" w:rsidRDefault="00023F2C" w:rsidP="00A9068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道路交通救援处置</w:t>
            </w:r>
          </w:p>
        </w:tc>
      </w:tr>
    </w:tbl>
    <w:p w:rsidR="00023F2C" w:rsidRPr="00023F2C" w:rsidRDefault="00023F2C" w:rsidP="009C4E69">
      <w:pPr>
        <w:shd w:val="clear" w:color="auto" w:fill="FFFFFF"/>
        <w:spacing w:line="555" w:lineRule="atLeast"/>
        <w:ind w:firstLine="645"/>
        <w:rPr>
          <w:rFonts w:ascii="仿宋_GB2312" w:eastAsia="仿宋_GB2312" w:hAnsi="仿宋" w:cs="宋体"/>
          <w:color w:val="3D3D3D"/>
          <w:sz w:val="32"/>
          <w:szCs w:val="32"/>
        </w:rPr>
      </w:pPr>
    </w:p>
    <w:p w:rsidR="003A511A" w:rsidRPr="00023F2C" w:rsidRDefault="00023F2C" w:rsidP="00860231">
      <w:pPr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lastRenderedPageBreak/>
        <w:t>应急装备物资统计表</w:t>
      </w:r>
    </w:p>
    <w:tbl>
      <w:tblPr>
        <w:tblW w:w="0" w:type="auto"/>
        <w:jc w:val="center"/>
        <w:tblInd w:w="-228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96"/>
        <w:gridCol w:w="2977"/>
        <w:gridCol w:w="1170"/>
        <w:gridCol w:w="1148"/>
        <w:gridCol w:w="3544"/>
        <w:gridCol w:w="1687"/>
      </w:tblGrid>
      <w:tr w:rsidR="003A511A" w:rsidRPr="003A511A" w:rsidTr="009E2DF6">
        <w:trPr>
          <w:trHeight w:val="615"/>
          <w:jc w:val="center"/>
        </w:trPr>
        <w:tc>
          <w:tcPr>
            <w:tcW w:w="119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11A" w:rsidRPr="003A511A" w:rsidRDefault="003A511A" w:rsidP="00A9068C">
            <w:pPr>
              <w:jc w:val="center"/>
              <w:textAlignment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 w:rsidRPr="003A511A">
              <w:rPr>
                <w:rFonts w:ascii="仿宋_GB2312" w:eastAsia="仿宋_GB2312" w:hAnsi="仿宋" w:cs="宋体" w:hint="eastAsia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11A" w:rsidRPr="003A511A" w:rsidRDefault="003A511A" w:rsidP="00A9068C">
            <w:pPr>
              <w:jc w:val="center"/>
              <w:textAlignment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 w:rsidRPr="003A511A">
              <w:rPr>
                <w:rFonts w:ascii="仿宋_GB2312" w:eastAsia="仿宋_GB2312" w:hAnsi="仿宋" w:cs="宋体" w:hint="eastAsia"/>
                <w:b/>
                <w:bCs/>
                <w:color w:val="000000"/>
                <w:sz w:val="32"/>
                <w:szCs w:val="32"/>
              </w:rPr>
              <w:t>品名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11A" w:rsidRPr="003A511A" w:rsidRDefault="003A511A" w:rsidP="00A9068C">
            <w:pPr>
              <w:jc w:val="center"/>
              <w:textAlignment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 w:rsidRPr="003A511A">
              <w:rPr>
                <w:rFonts w:ascii="仿宋_GB2312" w:eastAsia="仿宋_GB2312" w:hAnsi="仿宋" w:cs="宋体" w:hint="eastAsia"/>
                <w:b/>
                <w:bCs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11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11A" w:rsidRPr="003A511A" w:rsidRDefault="003A511A" w:rsidP="00A9068C">
            <w:pPr>
              <w:jc w:val="center"/>
              <w:textAlignment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 w:rsidRPr="003A511A">
              <w:rPr>
                <w:rFonts w:ascii="仿宋_GB2312" w:eastAsia="仿宋_GB2312" w:hAnsi="仿宋" w:cs="宋体" w:hint="eastAsia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11A" w:rsidRPr="003A511A" w:rsidRDefault="003A511A" w:rsidP="00A9068C">
            <w:pPr>
              <w:jc w:val="center"/>
              <w:textAlignment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 w:rsidRPr="003A511A">
              <w:rPr>
                <w:rFonts w:ascii="仿宋_GB2312" w:eastAsia="仿宋_GB2312" w:hAnsi="仿宋" w:cs="宋体" w:hint="eastAsia"/>
                <w:b/>
                <w:bCs/>
                <w:color w:val="000000"/>
                <w:sz w:val="32"/>
                <w:szCs w:val="32"/>
              </w:rPr>
              <w:t>位置</w:t>
            </w:r>
          </w:p>
        </w:tc>
        <w:tc>
          <w:tcPr>
            <w:tcW w:w="168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11A" w:rsidRPr="003A511A" w:rsidRDefault="003A511A" w:rsidP="00A9068C">
            <w:pPr>
              <w:jc w:val="center"/>
              <w:textAlignment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 w:rsidRPr="003A511A">
              <w:rPr>
                <w:rFonts w:ascii="仿宋_GB2312" w:eastAsia="仿宋_GB2312" w:hAnsi="仿宋" w:cs="宋体" w:hint="eastAsia"/>
                <w:b/>
                <w:bCs/>
                <w:color w:val="000000"/>
                <w:sz w:val="32"/>
                <w:szCs w:val="32"/>
              </w:rPr>
              <w:t>备注</w:t>
            </w:r>
          </w:p>
        </w:tc>
      </w:tr>
      <w:tr w:rsidR="003A511A" w:rsidRPr="003A511A" w:rsidTr="009E2DF6">
        <w:trPr>
          <w:trHeight w:val="615"/>
          <w:jc w:val="center"/>
        </w:trPr>
        <w:tc>
          <w:tcPr>
            <w:tcW w:w="119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11A" w:rsidRPr="003A511A" w:rsidRDefault="009E2DF6" w:rsidP="00A9068C">
            <w:pPr>
              <w:jc w:val="center"/>
              <w:textAlignment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11A" w:rsidRPr="003A511A" w:rsidRDefault="003A511A" w:rsidP="00A9068C">
            <w:pPr>
              <w:jc w:val="center"/>
              <w:textAlignment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 w:rsidRPr="003A511A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三防手持设备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11A" w:rsidRPr="003A511A" w:rsidRDefault="003A511A" w:rsidP="00A9068C">
            <w:pPr>
              <w:jc w:val="center"/>
              <w:textAlignment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 w:rsidRPr="003A511A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11A" w:rsidRPr="003A511A" w:rsidRDefault="003A511A" w:rsidP="00A9068C">
            <w:pPr>
              <w:jc w:val="center"/>
              <w:textAlignment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 w:rsidRPr="003A511A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台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11A" w:rsidRPr="003A511A" w:rsidRDefault="003A511A" w:rsidP="00A9068C">
            <w:pPr>
              <w:jc w:val="center"/>
              <w:textAlignment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 w:rsidRPr="003A511A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指挥中心办公室</w:t>
            </w:r>
          </w:p>
        </w:tc>
        <w:tc>
          <w:tcPr>
            <w:tcW w:w="168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11A" w:rsidRPr="003A511A" w:rsidRDefault="003A511A" w:rsidP="00A9068C">
            <w:pPr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</w:p>
        </w:tc>
      </w:tr>
      <w:tr w:rsidR="003A511A" w:rsidRPr="003A511A" w:rsidTr="009E2DF6">
        <w:trPr>
          <w:trHeight w:val="615"/>
          <w:jc w:val="center"/>
        </w:trPr>
        <w:tc>
          <w:tcPr>
            <w:tcW w:w="119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11A" w:rsidRPr="003A511A" w:rsidRDefault="009E2DF6" w:rsidP="00A9068C">
            <w:pPr>
              <w:jc w:val="center"/>
              <w:textAlignment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11A" w:rsidRPr="003A511A" w:rsidRDefault="003A511A" w:rsidP="00A9068C">
            <w:pPr>
              <w:jc w:val="center"/>
              <w:textAlignment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 w:rsidRPr="003A511A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无人机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11A" w:rsidRPr="003A511A" w:rsidRDefault="003A511A" w:rsidP="00A9068C">
            <w:pPr>
              <w:jc w:val="center"/>
              <w:textAlignment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 w:rsidRPr="003A511A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11A" w:rsidRPr="003A511A" w:rsidRDefault="003A511A" w:rsidP="00A9068C">
            <w:pPr>
              <w:jc w:val="center"/>
              <w:textAlignment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 w:rsidRPr="003A511A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架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11A" w:rsidRPr="003A511A" w:rsidRDefault="003A511A" w:rsidP="00A9068C">
            <w:pPr>
              <w:jc w:val="center"/>
              <w:textAlignment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 w:rsidRPr="003A511A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指挥中心办公室</w:t>
            </w:r>
          </w:p>
        </w:tc>
        <w:tc>
          <w:tcPr>
            <w:tcW w:w="168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11A" w:rsidRPr="003A511A" w:rsidRDefault="003A511A" w:rsidP="00A9068C">
            <w:pPr>
              <w:jc w:val="center"/>
              <w:textAlignment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</w:p>
        </w:tc>
      </w:tr>
      <w:tr w:rsidR="003A511A" w:rsidRPr="003A511A" w:rsidTr="009E2DF6">
        <w:trPr>
          <w:trHeight w:val="630"/>
          <w:jc w:val="center"/>
        </w:trPr>
        <w:tc>
          <w:tcPr>
            <w:tcW w:w="119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11A" w:rsidRPr="003A511A" w:rsidRDefault="009E2DF6" w:rsidP="00A9068C">
            <w:pPr>
              <w:jc w:val="center"/>
              <w:textAlignment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11A" w:rsidRPr="003A511A" w:rsidRDefault="00794E03" w:rsidP="00A9068C">
            <w:pPr>
              <w:jc w:val="center"/>
              <w:textAlignment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布控球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11A" w:rsidRPr="003A511A" w:rsidRDefault="00794E03" w:rsidP="00A9068C">
            <w:pPr>
              <w:jc w:val="center"/>
              <w:textAlignment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11A" w:rsidRPr="003A511A" w:rsidRDefault="003A511A" w:rsidP="00A9068C">
            <w:pPr>
              <w:jc w:val="center"/>
              <w:textAlignment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 w:rsidRPr="003A511A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台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11A" w:rsidRPr="003A511A" w:rsidRDefault="00794E03" w:rsidP="00A9068C">
            <w:pPr>
              <w:jc w:val="center"/>
              <w:textAlignment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 w:rsidRPr="003A511A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指挥中心办公室</w:t>
            </w:r>
          </w:p>
        </w:tc>
        <w:tc>
          <w:tcPr>
            <w:tcW w:w="168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11A" w:rsidRPr="003A511A" w:rsidRDefault="003A511A" w:rsidP="00A9068C">
            <w:pPr>
              <w:jc w:val="center"/>
              <w:textAlignment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</w:p>
        </w:tc>
      </w:tr>
      <w:tr w:rsidR="00860231" w:rsidRPr="003A511A" w:rsidTr="009E2DF6">
        <w:trPr>
          <w:trHeight w:val="630"/>
          <w:jc w:val="center"/>
        </w:trPr>
        <w:tc>
          <w:tcPr>
            <w:tcW w:w="119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3A511A" w:rsidRDefault="009E2DF6" w:rsidP="00860231">
            <w:pPr>
              <w:jc w:val="center"/>
              <w:textAlignment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860231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编织袋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860231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100000</w:t>
            </w:r>
          </w:p>
        </w:tc>
        <w:tc>
          <w:tcPr>
            <w:tcW w:w="11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860231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只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860231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枣庄金大包装有限公司</w:t>
            </w:r>
          </w:p>
        </w:tc>
        <w:tc>
          <w:tcPr>
            <w:tcW w:w="168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3A511A" w:rsidRDefault="00860231" w:rsidP="00860231">
            <w:pPr>
              <w:jc w:val="center"/>
              <w:textAlignment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</w:p>
        </w:tc>
      </w:tr>
      <w:tr w:rsidR="00860231" w:rsidRPr="003A511A" w:rsidTr="009E2DF6">
        <w:trPr>
          <w:trHeight w:val="630"/>
          <w:jc w:val="center"/>
        </w:trPr>
        <w:tc>
          <w:tcPr>
            <w:tcW w:w="119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3A511A" w:rsidRDefault="009E2DF6" w:rsidP="00860231">
            <w:pPr>
              <w:jc w:val="center"/>
              <w:textAlignment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860231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可移动汽油泵60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860231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1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860231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台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F72827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</w:t>
            </w:r>
            <w:r w:rsidR="00860231"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应急管理局</w:t>
            </w:r>
          </w:p>
        </w:tc>
        <w:tc>
          <w:tcPr>
            <w:tcW w:w="168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3A511A" w:rsidRDefault="00860231" w:rsidP="00860231">
            <w:pPr>
              <w:jc w:val="center"/>
              <w:textAlignment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</w:p>
        </w:tc>
      </w:tr>
      <w:tr w:rsidR="00860231" w:rsidRPr="003A511A" w:rsidTr="009E2DF6">
        <w:trPr>
          <w:trHeight w:val="615"/>
          <w:jc w:val="center"/>
        </w:trPr>
        <w:tc>
          <w:tcPr>
            <w:tcW w:w="119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3A511A" w:rsidRDefault="009E2DF6" w:rsidP="00860231">
            <w:pPr>
              <w:jc w:val="center"/>
              <w:textAlignment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860231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消防水带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860231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</w:t>
            </w:r>
          </w:p>
        </w:tc>
        <w:tc>
          <w:tcPr>
            <w:tcW w:w="11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860231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盘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F72827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</w:t>
            </w:r>
            <w:r w:rsidR="00860231"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应急管理局</w:t>
            </w:r>
          </w:p>
        </w:tc>
        <w:tc>
          <w:tcPr>
            <w:tcW w:w="168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3A511A" w:rsidRDefault="00860231" w:rsidP="00860231">
            <w:pPr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</w:p>
        </w:tc>
      </w:tr>
      <w:tr w:rsidR="00860231" w:rsidRPr="003A511A" w:rsidTr="009E2DF6">
        <w:trPr>
          <w:trHeight w:val="615"/>
          <w:jc w:val="center"/>
        </w:trPr>
        <w:tc>
          <w:tcPr>
            <w:tcW w:w="119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3A511A" w:rsidRDefault="009E2DF6" w:rsidP="00860231">
            <w:pPr>
              <w:jc w:val="center"/>
              <w:textAlignment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860231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石料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860231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5000</w:t>
            </w:r>
          </w:p>
        </w:tc>
        <w:tc>
          <w:tcPr>
            <w:tcW w:w="11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860231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方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860231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泉兴中联建材有限公司</w:t>
            </w:r>
          </w:p>
        </w:tc>
        <w:tc>
          <w:tcPr>
            <w:tcW w:w="168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3A511A" w:rsidRDefault="00860231" w:rsidP="00860231">
            <w:pPr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</w:p>
        </w:tc>
      </w:tr>
      <w:tr w:rsidR="00860231" w:rsidRPr="003A511A" w:rsidTr="009E2DF6">
        <w:trPr>
          <w:trHeight w:val="615"/>
          <w:jc w:val="center"/>
        </w:trPr>
        <w:tc>
          <w:tcPr>
            <w:tcW w:w="119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3A511A" w:rsidRDefault="009E2DF6" w:rsidP="00860231">
            <w:pPr>
              <w:jc w:val="center"/>
              <w:textAlignment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860231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铁丝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860231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2000</w:t>
            </w:r>
          </w:p>
        </w:tc>
        <w:tc>
          <w:tcPr>
            <w:tcW w:w="11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860231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斤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F72827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</w:t>
            </w:r>
            <w:r w:rsidR="00860231"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应急管理局</w:t>
            </w:r>
          </w:p>
        </w:tc>
        <w:tc>
          <w:tcPr>
            <w:tcW w:w="168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3A511A" w:rsidRDefault="00860231" w:rsidP="00860231">
            <w:pPr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</w:p>
        </w:tc>
      </w:tr>
      <w:tr w:rsidR="00860231" w:rsidRPr="003A511A" w:rsidTr="009E2DF6">
        <w:trPr>
          <w:trHeight w:val="615"/>
          <w:jc w:val="center"/>
        </w:trPr>
        <w:tc>
          <w:tcPr>
            <w:tcW w:w="119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3A511A" w:rsidRDefault="009E2DF6" w:rsidP="00860231">
            <w:pPr>
              <w:jc w:val="center"/>
              <w:textAlignment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860231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救生绳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860231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</w:t>
            </w:r>
          </w:p>
        </w:tc>
        <w:tc>
          <w:tcPr>
            <w:tcW w:w="11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860231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F72827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</w:t>
            </w:r>
            <w:r w:rsidR="00860231"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应急管理局</w:t>
            </w:r>
          </w:p>
        </w:tc>
        <w:tc>
          <w:tcPr>
            <w:tcW w:w="168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3A511A" w:rsidRDefault="00860231" w:rsidP="00860231">
            <w:pPr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</w:p>
        </w:tc>
      </w:tr>
      <w:tr w:rsidR="00860231" w:rsidRPr="003A511A" w:rsidTr="009E2DF6">
        <w:trPr>
          <w:trHeight w:val="615"/>
          <w:jc w:val="center"/>
        </w:trPr>
        <w:tc>
          <w:tcPr>
            <w:tcW w:w="119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3A511A" w:rsidRDefault="00860231" w:rsidP="009E2DF6">
            <w:pPr>
              <w:jc w:val="center"/>
              <w:textAlignment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 w:rsidRPr="003A511A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1</w:t>
            </w:r>
            <w:r w:rsidR="009E2DF6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860231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手电筒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860231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</w:t>
            </w:r>
          </w:p>
        </w:tc>
        <w:tc>
          <w:tcPr>
            <w:tcW w:w="11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860231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把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F72827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</w:t>
            </w:r>
            <w:r w:rsidR="00860231"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应急管理局</w:t>
            </w:r>
          </w:p>
        </w:tc>
        <w:tc>
          <w:tcPr>
            <w:tcW w:w="168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3A511A" w:rsidRDefault="00860231" w:rsidP="00860231">
            <w:pPr>
              <w:jc w:val="center"/>
              <w:textAlignment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</w:p>
        </w:tc>
      </w:tr>
      <w:tr w:rsidR="00860231" w:rsidRPr="003A511A" w:rsidTr="009E2DF6">
        <w:trPr>
          <w:trHeight w:val="615"/>
          <w:jc w:val="center"/>
        </w:trPr>
        <w:tc>
          <w:tcPr>
            <w:tcW w:w="119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3A511A" w:rsidRDefault="00860231" w:rsidP="009E2DF6">
            <w:pPr>
              <w:jc w:val="center"/>
              <w:textAlignment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 w:rsidRPr="003A511A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lastRenderedPageBreak/>
              <w:t>1</w:t>
            </w:r>
            <w:r w:rsidR="009E2DF6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860231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雨靴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860231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50</w:t>
            </w:r>
          </w:p>
        </w:tc>
        <w:tc>
          <w:tcPr>
            <w:tcW w:w="11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860231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双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F72827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</w:t>
            </w:r>
            <w:r w:rsidR="00860231"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应急管理局</w:t>
            </w:r>
          </w:p>
        </w:tc>
        <w:tc>
          <w:tcPr>
            <w:tcW w:w="168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3A511A" w:rsidRDefault="00860231" w:rsidP="00860231">
            <w:pPr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</w:p>
        </w:tc>
      </w:tr>
      <w:tr w:rsidR="00860231" w:rsidRPr="003A511A" w:rsidTr="009E2DF6">
        <w:trPr>
          <w:trHeight w:val="615"/>
          <w:jc w:val="center"/>
        </w:trPr>
        <w:tc>
          <w:tcPr>
            <w:tcW w:w="119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3A511A" w:rsidRDefault="009E2DF6" w:rsidP="00860231">
            <w:pPr>
              <w:jc w:val="center"/>
              <w:textAlignment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860231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雨衣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860231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55</w:t>
            </w:r>
          </w:p>
        </w:tc>
        <w:tc>
          <w:tcPr>
            <w:tcW w:w="11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860231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F72827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</w:t>
            </w:r>
            <w:r w:rsidR="00860231"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应急管理局</w:t>
            </w:r>
          </w:p>
        </w:tc>
        <w:tc>
          <w:tcPr>
            <w:tcW w:w="168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3A511A" w:rsidRDefault="00860231" w:rsidP="00860231">
            <w:pPr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</w:p>
        </w:tc>
      </w:tr>
      <w:tr w:rsidR="00860231" w:rsidRPr="003A511A" w:rsidTr="009E2DF6">
        <w:trPr>
          <w:trHeight w:val="615"/>
          <w:jc w:val="center"/>
        </w:trPr>
        <w:tc>
          <w:tcPr>
            <w:tcW w:w="119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3A511A" w:rsidRDefault="009E2DF6" w:rsidP="00860231">
            <w:pPr>
              <w:jc w:val="center"/>
              <w:textAlignment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860231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救生衣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860231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50</w:t>
            </w:r>
          </w:p>
        </w:tc>
        <w:tc>
          <w:tcPr>
            <w:tcW w:w="11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860231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F72827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</w:t>
            </w:r>
            <w:r w:rsidR="00860231"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应急管理局</w:t>
            </w:r>
          </w:p>
        </w:tc>
        <w:tc>
          <w:tcPr>
            <w:tcW w:w="168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3A511A" w:rsidRDefault="00860231" w:rsidP="00860231">
            <w:pPr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</w:p>
        </w:tc>
      </w:tr>
      <w:tr w:rsidR="00860231" w:rsidRPr="003A511A" w:rsidTr="009E2DF6">
        <w:trPr>
          <w:trHeight w:val="615"/>
          <w:jc w:val="center"/>
        </w:trPr>
        <w:tc>
          <w:tcPr>
            <w:tcW w:w="119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3A511A" w:rsidRDefault="009E2DF6" w:rsidP="00860231">
            <w:pPr>
              <w:jc w:val="center"/>
              <w:textAlignment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860231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橡皮艇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860231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11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860231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艘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F72827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</w:t>
            </w:r>
            <w:r w:rsidR="00860231"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应急管理局</w:t>
            </w:r>
          </w:p>
        </w:tc>
        <w:tc>
          <w:tcPr>
            <w:tcW w:w="168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3A511A" w:rsidRDefault="00860231" w:rsidP="00860231">
            <w:pPr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</w:p>
        </w:tc>
      </w:tr>
      <w:tr w:rsidR="00860231" w:rsidRPr="003A511A" w:rsidTr="009E2DF6">
        <w:trPr>
          <w:trHeight w:val="615"/>
          <w:jc w:val="center"/>
        </w:trPr>
        <w:tc>
          <w:tcPr>
            <w:tcW w:w="119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3A511A" w:rsidRDefault="009E2DF6" w:rsidP="00860231">
            <w:pPr>
              <w:jc w:val="center"/>
              <w:textAlignment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860231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冲锋舟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860231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1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860231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艘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F72827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</w:t>
            </w:r>
            <w:r w:rsidR="00860231"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应急管理局</w:t>
            </w:r>
          </w:p>
        </w:tc>
        <w:tc>
          <w:tcPr>
            <w:tcW w:w="168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3A511A" w:rsidRDefault="00860231" w:rsidP="00860231">
            <w:pPr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</w:p>
        </w:tc>
      </w:tr>
      <w:tr w:rsidR="00860231" w:rsidRPr="003A511A" w:rsidTr="009E2DF6">
        <w:trPr>
          <w:trHeight w:val="615"/>
          <w:jc w:val="center"/>
        </w:trPr>
        <w:tc>
          <w:tcPr>
            <w:tcW w:w="119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3A511A" w:rsidRDefault="009E2DF6" w:rsidP="00860231">
            <w:pPr>
              <w:jc w:val="center"/>
              <w:textAlignment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860231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对讲机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860231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11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860231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台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F72827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</w:t>
            </w:r>
            <w:r w:rsidR="00860231"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应急管理局</w:t>
            </w:r>
          </w:p>
        </w:tc>
        <w:tc>
          <w:tcPr>
            <w:tcW w:w="168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3A511A" w:rsidRDefault="00860231" w:rsidP="00860231">
            <w:pPr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</w:p>
        </w:tc>
      </w:tr>
      <w:tr w:rsidR="00860231" w:rsidRPr="003A511A" w:rsidTr="009E2DF6">
        <w:trPr>
          <w:trHeight w:val="615"/>
          <w:jc w:val="center"/>
        </w:trPr>
        <w:tc>
          <w:tcPr>
            <w:tcW w:w="119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3A511A" w:rsidRDefault="009E2DF6" w:rsidP="00860231">
            <w:pPr>
              <w:jc w:val="center"/>
              <w:textAlignment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860231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手持扩音器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860231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1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860231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F72827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</w:t>
            </w:r>
            <w:r w:rsidR="00860231"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应急管理局</w:t>
            </w:r>
          </w:p>
        </w:tc>
        <w:tc>
          <w:tcPr>
            <w:tcW w:w="168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3A511A" w:rsidRDefault="00860231" w:rsidP="00860231">
            <w:pPr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</w:p>
        </w:tc>
      </w:tr>
      <w:tr w:rsidR="00860231" w:rsidRPr="003A511A" w:rsidTr="009E2DF6">
        <w:trPr>
          <w:trHeight w:val="615"/>
          <w:jc w:val="center"/>
        </w:trPr>
        <w:tc>
          <w:tcPr>
            <w:tcW w:w="119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3A511A" w:rsidRDefault="009E2DF6" w:rsidP="00860231">
            <w:pPr>
              <w:jc w:val="center"/>
              <w:textAlignment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F72827" w:rsidP="0086023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卫星电话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F72827" w:rsidP="00860231">
            <w:pPr>
              <w:jc w:val="center"/>
              <w:textAlignment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 w:rsidRPr="00F72827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860231" w:rsidP="00860231">
            <w:pPr>
              <w:jc w:val="center"/>
              <w:textAlignment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 w:rsidRPr="00F72827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台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F72827" w:rsidRDefault="00F72827" w:rsidP="00860231">
            <w:pPr>
              <w:jc w:val="center"/>
              <w:textAlignment w:val="center"/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  <w:r w:rsidRPr="00F7282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区应急管理局</w:t>
            </w:r>
          </w:p>
        </w:tc>
        <w:tc>
          <w:tcPr>
            <w:tcW w:w="168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0231" w:rsidRPr="003A511A" w:rsidRDefault="00860231" w:rsidP="00860231">
            <w:pPr>
              <w:rPr>
                <w:rFonts w:ascii="仿宋_GB2312" w:eastAsia="仿宋_GB2312" w:hAnsi="微软雅黑" w:cs="宋体"/>
                <w:color w:val="3D3D3D"/>
                <w:sz w:val="32"/>
                <w:szCs w:val="32"/>
              </w:rPr>
            </w:pPr>
          </w:p>
        </w:tc>
      </w:tr>
    </w:tbl>
    <w:p w:rsidR="009E2DF6" w:rsidRDefault="009E2DF6" w:rsidP="009C4E69">
      <w:pPr>
        <w:shd w:val="clear" w:color="auto" w:fill="FFFFFF"/>
        <w:spacing w:line="555" w:lineRule="atLeast"/>
        <w:ind w:firstLine="645"/>
        <w:rPr>
          <w:rFonts w:ascii="仿宋_GB2312" w:eastAsia="仿宋_GB2312" w:hAnsi="仿宋" w:cs="宋体"/>
          <w:color w:val="3D3D3D"/>
          <w:sz w:val="32"/>
          <w:szCs w:val="32"/>
        </w:rPr>
      </w:pPr>
    </w:p>
    <w:p w:rsidR="009E2DF6" w:rsidRDefault="009E2DF6" w:rsidP="009C4E69">
      <w:pPr>
        <w:shd w:val="clear" w:color="auto" w:fill="FFFFFF"/>
        <w:spacing w:line="555" w:lineRule="atLeast"/>
        <w:ind w:firstLine="645"/>
        <w:rPr>
          <w:rFonts w:ascii="仿宋_GB2312" w:eastAsia="仿宋_GB2312" w:hAnsi="仿宋" w:cs="宋体"/>
          <w:color w:val="3D3D3D"/>
          <w:sz w:val="32"/>
          <w:szCs w:val="32"/>
        </w:rPr>
      </w:pPr>
    </w:p>
    <w:p w:rsidR="009E2DF6" w:rsidRDefault="009E2DF6" w:rsidP="009C4E69">
      <w:pPr>
        <w:shd w:val="clear" w:color="auto" w:fill="FFFFFF"/>
        <w:spacing w:line="555" w:lineRule="atLeast"/>
        <w:ind w:firstLine="645"/>
        <w:rPr>
          <w:rFonts w:ascii="仿宋_GB2312" w:eastAsia="仿宋_GB2312" w:hAnsi="仿宋" w:cs="宋体"/>
          <w:color w:val="3D3D3D"/>
          <w:sz w:val="32"/>
          <w:szCs w:val="32"/>
        </w:rPr>
      </w:pPr>
    </w:p>
    <w:p w:rsidR="009E2DF6" w:rsidRDefault="009E2DF6" w:rsidP="009C4E69">
      <w:pPr>
        <w:shd w:val="clear" w:color="auto" w:fill="FFFFFF"/>
        <w:spacing w:line="555" w:lineRule="atLeast"/>
        <w:ind w:firstLine="645"/>
        <w:rPr>
          <w:rFonts w:ascii="仿宋_GB2312" w:eastAsia="仿宋_GB2312" w:hAnsi="仿宋" w:cs="宋体"/>
          <w:color w:val="3D3D3D"/>
          <w:sz w:val="32"/>
          <w:szCs w:val="32"/>
        </w:rPr>
      </w:pPr>
    </w:p>
    <w:p w:rsidR="009E2DF6" w:rsidRDefault="009E2DF6" w:rsidP="009C4E69">
      <w:pPr>
        <w:shd w:val="clear" w:color="auto" w:fill="FFFFFF"/>
        <w:spacing w:line="555" w:lineRule="atLeast"/>
        <w:ind w:firstLine="645"/>
        <w:rPr>
          <w:rFonts w:ascii="仿宋_GB2312" w:eastAsia="仿宋_GB2312" w:hAnsi="仿宋" w:cs="宋体"/>
          <w:color w:val="3D3D3D"/>
          <w:sz w:val="32"/>
          <w:szCs w:val="32"/>
        </w:rPr>
      </w:pPr>
    </w:p>
    <w:p w:rsidR="009E2DF6" w:rsidRDefault="009E2DF6" w:rsidP="009C4E69">
      <w:pPr>
        <w:shd w:val="clear" w:color="auto" w:fill="FFFFFF"/>
        <w:spacing w:line="555" w:lineRule="atLeast"/>
        <w:ind w:firstLine="645"/>
        <w:rPr>
          <w:rFonts w:ascii="仿宋_GB2312" w:eastAsia="仿宋_GB2312" w:hAnsi="仿宋" w:cs="宋体"/>
          <w:color w:val="3D3D3D"/>
          <w:sz w:val="32"/>
          <w:szCs w:val="32"/>
        </w:rPr>
        <w:sectPr w:rsidR="009E2DF6" w:rsidSect="00023F2C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9C4E69" w:rsidRPr="00AC7008" w:rsidRDefault="009C4E69" w:rsidP="009C4E69">
      <w:pPr>
        <w:shd w:val="clear" w:color="auto" w:fill="FFFFFF"/>
        <w:spacing w:line="555" w:lineRule="atLeast"/>
        <w:ind w:firstLine="645"/>
        <w:rPr>
          <w:rFonts w:ascii="仿宋_GB2312" w:eastAsia="仿宋_GB2312" w:hAnsi="微软雅黑" w:cs="宋体"/>
          <w:color w:val="3D3D3D"/>
          <w:sz w:val="23"/>
          <w:szCs w:val="23"/>
        </w:rPr>
      </w:pPr>
      <w:r w:rsidRPr="00AC7008">
        <w:rPr>
          <w:rFonts w:ascii="仿宋_GB2312" w:eastAsia="仿宋_GB2312" w:hAnsi="仿宋" w:cs="宋体" w:hint="eastAsia"/>
          <w:color w:val="3D3D3D"/>
          <w:sz w:val="32"/>
          <w:szCs w:val="32"/>
        </w:rPr>
        <w:lastRenderedPageBreak/>
        <w:t>7.4.3专家技术保障</w:t>
      </w:r>
    </w:p>
    <w:p w:rsidR="009C4E69" w:rsidRPr="00AC7008" w:rsidRDefault="00AC7008" w:rsidP="009C4E69">
      <w:pPr>
        <w:shd w:val="clear" w:color="auto" w:fill="FFFFFF"/>
        <w:spacing w:line="555" w:lineRule="atLeast"/>
        <w:ind w:firstLine="645"/>
        <w:rPr>
          <w:rFonts w:ascii="仿宋_GB2312" w:eastAsia="仿宋_GB2312" w:hAnsi="微软雅黑" w:cs="宋体"/>
          <w:color w:val="3D3D3D"/>
          <w:sz w:val="23"/>
          <w:szCs w:val="23"/>
        </w:rPr>
      </w:pPr>
      <w:r w:rsidRPr="00AC7008">
        <w:rPr>
          <w:rFonts w:ascii="仿宋_GB2312" w:eastAsia="仿宋_GB2312" w:hAnsi="仿宋" w:cs="宋体" w:hint="eastAsia"/>
          <w:color w:val="3D3D3D"/>
          <w:sz w:val="32"/>
          <w:szCs w:val="32"/>
        </w:rPr>
        <w:t>区</w:t>
      </w:r>
      <w:r w:rsidR="009C4E69" w:rsidRPr="00AC7008">
        <w:rPr>
          <w:rFonts w:ascii="仿宋_GB2312" w:eastAsia="仿宋_GB2312" w:hAnsi="仿宋" w:cs="宋体" w:hint="eastAsia"/>
          <w:color w:val="3D3D3D"/>
          <w:sz w:val="32"/>
          <w:szCs w:val="32"/>
        </w:rPr>
        <w:t>应急管理局设立</w:t>
      </w:r>
      <w:r w:rsidRPr="00AC7008">
        <w:rPr>
          <w:rFonts w:ascii="仿宋_GB2312" w:eastAsia="仿宋_GB2312" w:hAnsi="仿宋" w:cs="宋体" w:hint="eastAsia"/>
          <w:color w:val="3D3D3D"/>
          <w:sz w:val="32"/>
          <w:szCs w:val="32"/>
        </w:rPr>
        <w:t>区</w:t>
      </w:r>
      <w:r w:rsidR="009C4E69" w:rsidRPr="00AC7008">
        <w:rPr>
          <w:rFonts w:ascii="仿宋_GB2312" w:eastAsia="仿宋_GB2312" w:hAnsi="仿宋" w:cs="宋体" w:hint="eastAsia"/>
          <w:color w:val="3D3D3D"/>
          <w:sz w:val="32"/>
          <w:szCs w:val="32"/>
        </w:rPr>
        <w:t>应急救援专家库，根据应急救援需要，组织协调有关专家和安全技术服务机构等参与应急救援。</w:t>
      </w:r>
    </w:p>
    <w:p w:rsidR="009C4E69" w:rsidRPr="00170694" w:rsidRDefault="009C4E69" w:rsidP="009C4E69">
      <w:pPr>
        <w:shd w:val="clear" w:color="auto" w:fill="FFFFFF"/>
        <w:rPr>
          <w:rFonts w:ascii="微软雅黑" w:hAnsi="微软雅黑" w:cs="宋体"/>
          <w:color w:val="3D3D3D"/>
          <w:sz w:val="23"/>
          <w:szCs w:val="23"/>
        </w:rPr>
      </w:pPr>
      <w:r w:rsidRPr="00170694">
        <w:rPr>
          <w:rFonts w:ascii="微软雅黑" w:hAnsi="微软雅黑" w:cs="宋体" w:hint="eastAsia"/>
          <w:color w:val="3D3D3D"/>
          <w:sz w:val="23"/>
          <w:szCs w:val="23"/>
        </w:rPr>
        <w:t> </w:t>
      </w:r>
    </w:p>
    <w:p w:rsidR="009C4E69" w:rsidRDefault="009C4E69" w:rsidP="009C4E69">
      <w:pPr>
        <w:spacing w:line="220" w:lineRule="atLeast"/>
      </w:pPr>
    </w:p>
    <w:p w:rsidR="00F267F9" w:rsidRPr="009C4E69" w:rsidRDefault="00F267F9" w:rsidP="00F267F9">
      <w:pPr>
        <w:jc w:val="left"/>
      </w:pPr>
    </w:p>
    <w:sectPr w:rsidR="00F267F9" w:rsidRPr="009C4E69" w:rsidSect="009E2DF6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091" w:rsidRDefault="005F3091" w:rsidP="00EC461A">
      <w:pPr>
        <w:ind w:firstLine="640"/>
      </w:pPr>
      <w:r>
        <w:separator/>
      </w:r>
    </w:p>
  </w:endnote>
  <w:endnote w:type="continuationSeparator" w:id="1">
    <w:p w:rsidR="005F3091" w:rsidRDefault="005F3091" w:rsidP="00EC461A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055" w:rsidRDefault="002B105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2285"/>
      <w:docPartObj>
        <w:docPartGallery w:val="Page Numbers (Bottom of Page)"/>
        <w:docPartUnique/>
      </w:docPartObj>
    </w:sdtPr>
    <w:sdtContent>
      <w:p w:rsidR="002B1055" w:rsidRDefault="002B1055">
        <w:pPr>
          <w:pStyle w:val="a4"/>
          <w:jc w:val="center"/>
        </w:pPr>
        <w:r w:rsidRPr="009759DB">
          <w:rPr>
            <w:sz w:val="24"/>
            <w:szCs w:val="24"/>
          </w:rPr>
          <w:fldChar w:fldCharType="begin"/>
        </w:r>
        <w:r w:rsidRPr="009759DB">
          <w:rPr>
            <w:sz w:val="24"/>
            <w:szCs w:val="24"/>
          </w:rPr>
          <w:instrText xml:space="preserve"> PAGE   \* MERGEFORMAT </w:instrText>
        </w:r>
        <w:r w:rsidRPr="009759DB">
          <w:rPr>
            <w:sz w:val="24"/>
            <w:szCs w:val="24"/>
          </w:rPr>
          <w:fldChar w:fldCharType="separate"/>
        </w:r>
        <w:r w:rsidR="00363354" w:rsidRPr="00363354">
          <w:rPr>
            <w:noProof/>
            <w:sz w:val="24"/>
            <w:szCs w:val="24"/>
            <w:lang w:val="zh-CN"/>
          </w:rPr>
          <w:t>25</w:t>
        </w:r>
        <w:r w:rsidRPr="009759DB">
          <w:rPr>
            <w:sz w:val="24"/>
            <w:szCs w:val="24"/>
          </w:rPr>
          <w:fldChar w:fldCharType="end"/>
        </w:r>
      </w:p>
    </w:sdtContent>
  </w:sdt>
  <w:p w:rsidR="002B1055" w:rsidRDefault="002B1055" w:rsidP="002B1055">
    <w:pPr>
      <w:pStyle w:val="a4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055" w:rsidRDefault="002B105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091" w:rsidRDefault="005F3091" w:rsidP="00EC461A">
      <w:pPr>
        <w:ind w:firstLine="640"/>
      </w:pPr>
      <w:r>
        <w:separator/>
      </w:r>
    </w:p>
  </w:footnote>
  <w:footnote w:type="continuationSeparator" w:id="1">
    <w:p w:rsidR="005F3091" w:rsidRDefault="005F3091" w:rsidP="00EC461A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055" w:rsidRDefault="002B10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055" w:rsidRDefault="002B105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055" w:rsidRDefault="002B10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461A"/>
    <w:rsid w:val="00023F2C"/>
    <w:rsid w:val="00060C23"/>
    <w:rsid w:val="000E402A"/>
    <w:rsid w:val="00127707"/>
    <w:rsid w:val="001C3B9F"/>
    <w:rsid w:val="002B1055"/>
    <w:rsid w:val="0030198E"/>
    <w:rsid w:val="00363354"/>
    <w:rsid w:val="003927FD"/>
    <w:rsid w:val="003A511A"/>
    <w:rsid w:val="0043634A"/>
    <w:rsid w:val="00465F4C"/>
    <w:rsid w:val="004A52B1"/>
    <w:rsid w:val="00574123"/>
    <w:rsid w:val="00584E8D"/>
    <w:rsid w:val="005F3091"/>
    <w:rsid w:val="00685ACF"/>
    <w:rsid w:val="00783346"/>
    <w:rsid w:val="00794E03"/>
    <w:rsid w:val="007D0E53"/>
    <w:rsid w:val="00860231"/>
    <w:rsid w:val="0087525D"/>
    <w:rsid w:val="008D77CC"/>
    <w:rsid w:val="009759DB"/>
    <w:rsid w:val="009C4E69"/>
    <w:rsid w:val="009E2DF6"/>
    <w:rsid w:val="009E3F88"/>
    <w:rsid w:val="00AC7008"/>
    <w:rsid w:val="00B70ACF"/>
    <w:rsid w:val="00BA1FEC"/>
    <w:rsid w:val="00BB1A45"/>
    <w:rsid w:val="00BB54A9"/>
    <w:rsid w:val="00C54E59"/>
    <w:rsid w:val="00CE2A2E"/>
    <w:rsid w:val="00D560FE"/>
    <w:rsid w:val="00DA0731"/>
    <w:rsid w:val="00E26C7D"/>
    <w:rsid w:val="00E7435E"/>
    <w:rsid w:val="00EC461A"/>
    <w:rsid w:val="00F267F9"/>
    <w:rsid w:val="00F72827"/>
    <w:rsid w:val="00FC0A0B"/>
    <w:rsid w:val="00FE2B0E"/>
    <w:rsid w:val="00FF2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36" type="connector" idref="#_x0000_s2115"/>
        <o:r id="V:Rule37" type="connector" idref="#_x0000_s2129"/>
        <o:r id="V:Rule38" type="connector" idref="#_x0000_s2120"/>
        <o:r id="V:Rule39" type="connector" idref="#_x0000_s2112"/>
        <o:r id="V:Rule40" type="connector" idref="#_x0000_s2118"/>
        <o:r id="V:Rule41" type="connector" idref="#_x0000_s2124"/>
        <o:r id="V:Rule42" type="connector" idref="#_x0000_s2108"/>
        <o:r id="V:Rule43" type="connector" idref="#_x0000_s2086"/>
        <o:r id="V:Rule44" type="connector" idref="#_x0000_s2080"/>
        <o:r id="V:Rule45" type="connector" idref="#_x0000_s2053"/>
        <o:r id="V:Rule46" type="connector" idref="#_x0000_s2111"/>
        <o:r id="V:Rule47" type="connector" idref="#_x0000_s2113"/>
        <o:r id="V:Rule48" type="connector" idref="#_x0000_s2125"/>
        <o:r id="V:Rule49" type="connector" idref="#_x0000_s2074"/>
        <o:r id="V:Rule50" type="connector" idref="#_x0000_s2109"/>
        <o:r id="V:Rule51" type="connector" idref="#_x0000_s2076"/>
        <o:r id="V:Rule52" type="connector" idref="#_x0000_s2083"/>
        <o:r id="V:Rule53" type="connector" idref="#_x0000_s2122"/>
        <o:r id="V:Rule54" type="connector" idref="#_x0000_s2085"/>
        <o:r id="V:Rule55" type="connector" idref="#_x0000_s2079"/>
        <o:r id="V:Rule56" type="connector" idref="#_x0000_s2078"/>
        <o:r id="V:Rule57" type="connector" idref="#_x0000_s2110"/>
        <o:r id="V:Rule58" type="connector" idref="#_x0000_s2073"/>
        <o:r id="V:Rule59" type="connector" idref="#_x0000_s2075"/>
        <o:r id="V:Rule60" type="connector" idref="#_x0000_s2128"/>
        <o:r id="V:Rule61" type="connector" idref="#_x0000_s2087"/>
        <o:r id="V:Rule62" type="connector" idref="#_x0000_s2114"/>
        <o:r id="V:Rule63" type="connector" idref="#_x0000_s2077"/>
        <o:r id="V:Rule64" type="connector" idref="#_x0000_s2084"/>
        <o:r id="V:Rule65" type="connector" idref="#_x0000_s2088"/>
        <o:r id="V:Rule66" type="connector" idref="#_x0000_s2056"/>
        <o:r id="V:Rule67" type="connector" idref="#_x0000_s2081"/>
        <o:r id="V:Rule68" type="connector" idref="#_x0000_s2105"/>
        <o:r id="V:Rule69" type="connector" idref="#_x0000_s2089"/>
        <o:r id="V:Rule70" type="connector" idref="#_x0000_s2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4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46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61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46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461A"/>
    <w:rPr>
      <w:sz w:val="18"/>
      <w:szCs w:val="18"/>
    </w:rPr>
  </w:style>
  <w:style w:type="table" w:styleId="a6">
    <w:name w:val="Table Grid"/>
    <w:basedOn w:val="a1"/>
    <w:qFormat/>
    <w:rsid w:val="00F267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C4E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C4E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BB155-57A2-4C7A-B71D-AE4DDBE4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11</Pages>
  <Words>470</Words>
  <Characters>2679</Characters>
  <Application>Microsoft Office Word</Application>
  <DocSecurity>0</DocSecurity>
  <Lines>22</Lines>
  <Paragraphs>6</Paragraphs>
  <ScaleCrop>false</ScaleCrop>
  <Company>China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2022-09-22T07:42:00Z</dcterms:created>
  <dcterms:modified xsi:type="dcterms:W3CDTF">2023-01-16T01:08:00Z</dcterms:modified>
</cp:coreProperties>
</file>