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430407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500" w:lineRule="exact"/>
        <w:jc w:val="both"/>
        <w:textAlignment w:val="auto"/>
        <w:rPr>
          <w:rFonts w:hint="eastAsia" w:ascii="黑体" w:hAnsi="黑体" w:eastAsia="黑体" w:cs="黑体"/>
          <w:b w:val="0"/>
          <w:bCs w:val="0"/>
          <w:i w:val="0"/>
          <w:color w:val="auto"/>
          <w:kern w:val="0"/>
          <w:sz w:val="44"/>
          <w:szCs w:val="44"/>
          <w:u w:val="none"/>
          <w:lang w:val="en-US" w:eastAsia="zh-CN" w:bidi="ar"/>
        </w:rPr>
      </w:pPr>
    </w:p>
    <w:p w14:paraId="574A9239">
      <w:pPr>
        <w:jc w:val="center"/>
        <w:rPr>
          <w:rFonts w:hint="default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b w:val="0"/>
          <w:sz w:val="44"/>
          <w:szCs w:val="44"/>
          <w:lang w:val="en-US" w:eastAsia="zh-CN"/>
        </w:rPr>
        <w:t>2025年峄城区城乡最低生活保障申办指南</w:t>
      </w:r>
    </w:p>
    <w:p w14:paraId="2CEDE49F"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20" w:lineRule="exact"/>
        <w:jc w:val="both"/>
        <w:textAlignment w:val="auto"/>
        <w:rPr>
          <w:rFonts w:hint="eastAsia" w:ascii="仿宋" w:hAnsi="仿宋" w:eastAsia="仿宋" w:cs="仿宋"/>
          <w:b w:val="0"/>
          <w:bCs w:val="0"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120BA51D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事项名称</w:t>
      </w:r>
    </w:p>
    <w:p w14:paraId="7099F496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城乡居民最低生活保障</w:t>
      </w:r>
    </w:p>
    <w:p w14:paraId="06F84F5B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政策依据</w:t>
      </w:r>
      <w:bookmarkStart w:id="0" w:name="_GoBack"/>
      <w:bookmarkEnd w:id="0"/>
    </w:p>
    <w:p w14:paraId="7355EB92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leftChars="200" w:right="50" w:right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《枣庄市最低生活保障管理办法》</w:t>
      </w:r>
    </w:p>
    <w:p w14:paraId="2B3B629F">
      <w:pPr>
        <w:pStyle w:val="4"/>
        <w:keepNext w:val="0"/>
        <w:keepLines w:val="0"/>
        <w:pageBreakBefore w:val="0"/>
        <w:widowControl w:val="0"/>
        <w:numPr>
          <w:ilvl w:val="0"/>
          <w:numId w:val="1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申请条件</w:t>
      </w:r>
    </w:p>
    <w:p w14:paraId="2C206F90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1、认定低保对象的基本条件包括：户籍状况、家庭收入、家庭财产。</w:t>
      </w:r>
    </w:p>
    <w:p w14:paraId="67AB50BE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2、申请低保一般应以家庭为单位，由申请家庭确定一名共同生活的家庭成员作为申请人，向户籍所在地镇（街道）提出书面申请，也可以通过互联网提出申请。</w:t>
      </w:r>
    </w:p>
    <w:p w14:paraId="33A17C1F">
      <w:pPr>
        <w:pStyle w:val="2"/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3、共同生活的家庭成员人均收入低于我区低保标准。</w:t>
      </w:r>
    </w:p>
    <w:p w14:paraId="604AF1E8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4、低保申请材料主要包括：户口簿、身份证等证件；低保申请家庭人口、收入和财产状况的书面声明；提供的信息材料真实、完整、有效的承诺书；低保申请家庭及其法定赡养、抚养、扶养人家庭经济状况查询核对授权书。</w:t>
      </w:r>
    </w:p>
    <w:p w14:paraId="64ED6D07">
      <w:pPr>
        <w:pStyle w:val="4"/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before="0" w:beforeAutospacing="0" w:after="0" w:afterAutospacing="0" w:line="580" w:lineRule="exact"/>
        <w:ind w:right="50" w:rightChars="0" w:firstLine="640" w:firstLineChars="200"/>
        <w:textAlignment w:val="auto"/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四、办理流程 </w:t>
      </w:r>
      <w:r>
        <w:rPr>
          <w:rFonts w:hint="eastAsia" w:ascii="楷体_GB2312" w:hAnsi="楷体_GB2312" w:eastAsia="楷体_GB2312" w:cs="楷体_GB2312"/>
          <w:b/>
          <w:bCs/>
          <w:i w:val="0"/>
          <w:color w:val="000000" w:themeColor="text1"/>
          <w:kern w:val="0"/>
          <w:sz w:val="24"/>
          <w:szCs w:val="24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 xml:space="preserve">  </w:t>
      </w:r>
    </w:p>
    <w:p w14:paraId="2D41FB7A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个人申请→镇街受理→审核→公示→审批→区局备案→发放低保金</w:t>
      </w:r>
    </w:p>
    <w:p w14:paraId="710E02C9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640" w:firstLine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五、受理地点及联系电话</w:t>
      </w:r>
    </w:p>
    <w:p w14:paraId="3FA51891">
      <w:pPr>
        <w:keepNext w:val="0"/>
        <w:keepLines w:val="0"/>
        <w:pageBreakBefore w:val="0"/>
        <w:widowControl w:val="0"/>
        <w:numPr>
          <w:ilvl w:val="0"/>
          <w:numId w:val="0"/>
        </w:numPr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leftChars="200"/>
        <w:jc w:val="left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</w:p>
    <w:tbl>
      <w:tblPr>
        <w:tblStyle w:val="6"/>
        <w:tblW w:w="8522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4261"/>
        <w:gridCol w:w="4261"/>
      </w:tblGrid>
      <w:tr w14:paraId="777B7F6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  <w:vAlign w:val="top"/>
          </w:tcPr>
          <w:p w14:paraId="72C6F26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受理地点</w:t>
            </w:r>
          </w:p>
        </w:tc>
        <w:tc>
          <w:tcPr>
            <w:tcW w:w="4261" w:type="dxa"/>
            <w:vAlign w:val="top"/>
          </w:tcPr>
          <w:p w14:paraId="0992C36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ind w:left="0" w:leftChars="0" w:firstLine="0" w:firstLineChars="0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电  话</w:t>
            </w:r>
          </w:p>
        </w:tc>
      </w:tr>
      <w:tr w14:paraId="3B49DD2D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4FB26D5E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底阁镇民政办</w:t>
            </w:r>
          </w:p>
        </w:tc>
        <w:tc>
          <w:tcPr>
            <w:tcW w:w="4261" w:type="dxa"/>
          </w:tcPr>
          <w:p w14:paraId="77019100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8015779</w:t>
            </w:r>
          </w:p>
        </w:tc>
      </w:tr>
      <w:tr w14:paraId="58B61AE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E369DD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峨山镇民政办</w:t>
            </w:r>
          </w:p>
        </w:tc>
        <w:tc>
          <w:tcPr>
            <w:tcW w:w="4261" w:type="dxa"/>
          </w:tcPr>
          <w:p w14:paraId="0E23922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auto"/>
                <w:kern w:val="0"/>
                <w:sz w:val="31"/>
                <w:szCs w:val="31"/>
                <w:vertAlign w:val="baseline"/>
                <w:lang w:val="en-US" w:eastAsia="zh-CN" w:bidi="ar"/>
              </w:rPr>
              <w:t>7557190</w:t>
            </w:r>
          </w:p>
        </w:tc>
      </w:tr>
      <w:tr w14:paraId="672A77F1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3C07EAC3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吴林街道民政办</w:t>
            </w:r>
          </w:p>
        </w:tc>
        <w:tc>
          <w:tcPr>
            <w:tcW w:w="4261" w:type="dxa"/>
          </w:tcPr>
          <w:p w14:paraId="35505674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8050992</w:t>
            </w:r>
          </w:p>
        </w:tc>
      </w:tr>
      <w:tr w14:paraId="256050F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51F6E109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坛山街道民政办</w:t>
            </w:r>
          </w:p>
        </w:tc>
        <w:tc>
          <w:tcPr>
            <w:tcW w:w="4261" w:type="dxa"/>
          </w:tcPr>
          <w:p w14:paraId="217A203F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7757082</w:t>
            </w:r>
          </w:p>
        </w:tc>
      </w:tr>
      <w:tr w14:paraId="07EC5D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12A79E7B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榴园镇民政办</w:t>
            </w:r>
          </w:p>
        </w:tc>
        <w:tc>
          <w:tcPr>
            <w:tcW w:w="4261" w:type="dxa"/>
          </w:tcPr>
          <w:p w14:paraId="2D1F34F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7558787</w:t>
            </w:r>
          </w:p>
        </w:tc>
      </w:tr>
      <w:tr w14:paraId="72295790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2A354D9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阴平镇民政办</w:t>
            </w:r>
          </w:p>
        </w:tc>
        <w:tc>
          <w:tcPr>
            <w:tcW w:w="4261" w:type="dxa"/>
          </w:tcPr>
          <w:p w14:paraId="1920FB07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8056781</w:t>
            </w:r>
          </w:p>
        </w:tc>
      </w:tr>
      <w:tr w14:paraId="63E9160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4261" w:type="dxa"/>
          </w:tcPr>
          <w:p w14:paraId="6E6643C8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古邵镇民政办</w:t>
            </w:r>
          </w:p>
        </w:tc>
        <w:tc>
          <w:tcPr>
            <w:tcW w:w="4261" w:type="dxa"/>
          </w:tcPr>
          <w:p w14:paraId="0E650CE1">
            <w:pPr>
              <w:keepNext w:val="0"/>
              <w:keepLines w:val="0"/>
              <w:pageBreakBefore w:val="0"/>
              <w:widowControl/>
              <w:numPr>
                <w:ilvl w:val="0"/>
                <w:numId w:val="0"/>
              </w:numPr>
              <w:suppressLineNumbers w:val="0"/>
              <w:kinsoku/>
              <w:wordWrap/>
              <w:overflowPunct/>
              <w:topLinePunct w:val="0"/>
              <w:autoSpaceDE/>
              <w:autoSpaceDN/>
              <w:bidi w:val="0"/>
              <w:adjustRightInd/>
              <w:spacing w:line="580" w:lineRule="exact"/>
              <w:jc w:val="center"/>
              <w:textAlignment w:val="auto"/>
              <w:rPr>
                <w:rFonts w:hint="default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</w:pPr>
            <w:r>
              <w:rPr>
                <w:rFonts w:hint="eastAsia" w:ascii="仿宋_GB2312" w:hAnsi="仿宋_GB2312" w:eastAsia="仿宋_GB2312" w:cs="仿宋_GB2312"/>
                <w:b w:val="0"/>
                <w:bCs w:val="0"/>
                <w:color w:val="000000"/>
                <w:kern w:val="0"/>
                <w:sz w:val="31"/>
                <w:szCs w:val="31"/>
                <w:vertAlign w:val="baseline"/>
                <w:lang w:val="en-US" w:eastAsia="zh-CN" w:bidi="ar"/>
              </w:rPr>
              <w:t>7081177</w:t>
            </w:r>
          </w:p>
        </w:tc>
      </w:tr>
    </w:tbl>
    <w:p w14:paraId="252245A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40" w:firstLineChars="200"/>
        <w:textAlignment w:val="auto"/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六、受理窗口工作时间：</w:t>
      </w:r>
    </w:p>
    <w:p w14:paraId="4B82B641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5月-9月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工作日上午08:30-12:00,下午13:30-17:30；</w:t>
      </w:r>
    </w:p>
    <w:p w14:paraId="1B38543B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600" w:firstLineChars="200"/>
        <w:textAlignment w:val="auto"/>
        <w:rPr>
          <w:rFonts w:hint="eastAsia" w:eastAsia="仿宋"/>
          <w:lang w:eastAsia="zh-CN"/>
        </w:rPr>
      </w:pP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10月-4月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：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</w:rPr>
        <w:t>工作日上午08:30-12:00,下午13:00-17:00</w:t>
      </w:r>
      <w:r>
        <w:rPr>
          <w:rFonts w:hint="eastAsia" w:ascii="仿宋" w:hAnsi="仿宋" w:eastAsia="仿宋" w:cs="仿宋"/>
          <w:i w:val="0"/>
          <w:iCs w:val="0"/>
          <w:caps w:val="0"/>
          <w:color w:val="auto"/>
          <w:spacing w:val="0"/>
          <w:sz w:val="30"/>
          <w:szCs w:val="30"/>
          <w:shd w:val="clear" w:fill="FFFFFF"/>
          <w:lang w:eastAsia="zh-CN"/>
        </w:rPr>
        <w:t>；</w:t>
      </w:r>
    </w:p>
    <w:p w14:paraId="3263D279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eastAsia"/>
        </w:rPr>
      </w:pPr>
      <w:r>
        <w:rPr>
          <w:rFonts w:hint="eastAsia" w:ascii="黑体" w:hAnsi="黑体" w:eastAsia="黑体" w:cs="黑体"/>
          <w:b w:val="0"/>
          <w:bCs w:val="0"/>
          <w:i w:val="0"/>
          <w:color w:val="000000" w:themeColor="text1"/>
          <w:kern w:val="0"/>
          <w:sz w:val="32"/>
          <w:szCs w:val="32"/>
          <w:u w:val="none"/>
          <w:lang w:val="en-US" w:eastAsia="zh-CN" w:bidi="ar"/>
          <w14:textFill>
            <w14:solidFill>
              <w14:schemeClr w14:val="tx1"/>
            </w14:solidFill>
          </w14:textFill>
        </w:rPr>
        <w:t>七、咨询监督电话</w:t>
      </w:r>
    </w:p>
    <w:p w14:paraId="0A103EFE"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line="580" w:lineRule="exact"/>
        <w:ind w:firstLine="640" w:firstLineChars="200"/>
        <w:textAlignment w:val="auto"/>
        <w:rPr>
          <w:rFonts w:hint="default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  <w:r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  <w:t>峄城区民政局救助业务股  0632-7795869</w:t>
      </w:r>
    </w:p>
    <w:p w14:paraId="675F1557">
      <w:pPr>
        <w:pStyle w:val="3"/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pacing w:after="0" w:line="580" w:lineRule="exact"/>
        <w:ind w:left="0" w:leftChars="0" w:firstLine="0" w:firstLineChars="0"/>
        <w:textAlignment w:val="auto"/>
        <w:rPr>
          <w:rFonts w:hint="eastAsia" w:ascii="仿宋_GB2312" w:hAnsi="仿宋_GB2312" w:eastAsia="仿宋_GB2312" w:cs="仿宋_GB2312"/>
          <w:color w:val="000000"/>
          <w:kern w:val="2"/>
          <w:sz w:val="32"/>
          <w:szCs w:val="32"/>
          <w:lang w:val="en-US" w:eastAsia="zh-CN" w:bidi="ar-SA"/>
        </w:rPr>
      </w:pPr>
    </w:p>
    <w:p w14:paraId="5E3417A4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adjustRightInd/>
        <w:snapToGrid w:val="0"/>
        <w:spacing w:line="58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407F4117">
      <w:pPr>
        <w:keepNext w:val="0"/>
        <w:keepLines w:val="0"/>
        <w:pageBreakBefore w:val="0"/>
        <w:widowControl w:val="0"/>
        <w:suppressLineNumbers w:val="0"/>
        <w:kinsoku/>
        <w:wordWrap/>
        <w:overflowPunct/>
        <w:topLinePunct w:val="0"/>
        <w:autoSpaceDE/>
        <w:autoSpaceDN/>
        <w:bidi w:val="0"/>
        <w:snapToGrid w:val="0"/>
        <w:spacing w:line="440" w:lineRule="exact"/>
        <w:ind w:firstLine="480" w:firstLineChars="200"/>
        <w:jc w:val="left"/>
        <w:textAlignment w:val="auto"/>
        <w:rPr>
          <w:rFonts w:hint="eastAsia" w:ascii="仿宋" w:hAnsi="仿宋" w:eastAsia="仿宋" w:cs="仿宋"/>
          <w:b w:val="0"/>
          <w:bCs w:val="0"/>
          <w:color w:val="000000" w:themeColor="text1"/>
          <w:kern w:val="0"/>
          <w:sz w:val="24"/>
          <w:szCs w:val="24"/>
          <w:shd w:val="clear" w:color="auto" w:fill="FFFFFF"/>
          <w:lang w:val="en-US" w:eastAsia="zh-CN" w:bidi="ar"/>
          <w14:textFill>
            <w14:solidFill>
              <w14:schemeClr w14:val="tx1"/>
            </w14:solidFill>
          </w14:textFill>
        </w:rPr>
      </w:pPr>
    </w:p>
    <w:p w14:paraId="03D83ABC">
      <w:pPr>
        <w:pStyle w:val="3"/>
        <w:spacing w:after="0" w:line="300" w:lineRule="exact"/>
        <w:ind w:left="0" w:leftChars="0" w:firstLine="0" w:firstLineChars="0"/>
        <w:rPr>
          <w:rFonts w:hint="eastAsia" w:ascii="仿宋" w:hAnsi="仿宋" w:eastAsia="仿宋" w:cs="仿宋"/>
          <w:b w:val="0"/>
          <w:bCs w:val="0"/>
          <w:color w:val="0000FF"/>
          <w:kern w:val="0"/>
          <w:sz w:val="32"/>
          <w:szCs w:val="32"/>
          <w:shd w:val="clear" w:color="auto" w:fill="FFFFFF"/>
          <w:lang w:val="en-US" w:eastAsia="zh-CN" w:bidi="ar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50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楷体_GB2312">
    <w:altName w:val="楷体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p14">
  <w:abstractNum w:abstractNumId="0">
    <w:nsid w:val="557C9751"/>
    <w:multiLevelType w:val="singleLevel"/>
    <w:tmpl w:val="557C9751"/>
    <w:lvl w:ilvl="0" w:tentative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1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MTA5NTQ1YmNiNzFhNGY4MjQ4MzdiYzQ1MDVmZjM3MjMifQ=="/>
  </w:docVars>
  <w:rsids>
    <w:rsidRoot w:val="17EC198D"/>
    <w:rsid w:val="00893649"/>
    <w:rsid w:val="00FC206D"/>
    <w:rsid w:val="01382C45"/>
    <w:rsid w:val="015B3ECD"/>
    <w:rsid w:val="01756218"/>
    <w:rsid w:val="01FE2203"/>
    <w:rsid w:val="02316656"/>
    <w:rsid w:val="03AA5DB1"/>
    <w:rsid w:val="04572E04"/>
    <w:rsid w:val="071D5131"/>
    <w:rsid w:val="07610E7C"/>
    <w:rsid w:val="08566132"/>
    <w:rsid w:val="08A60F73"/>
    <w:rsid w:val="08C74B4D"/>
    <w:rsid w:val="091217DC"/>
    <w:rsid w:val="09595EAC"/>
    <w:rsid w:val="0A754D29"/>
    <w:rsid w:val="0B7849E6"/>
    <w:rsid w:val="0C8353F1"/>
    <w:rsid w:val="0C97106F"/>
    <w:rsid w:val="0D9E6986"/>
    <w:rsid w:val="0DD00B0A"/>
    <w:rsid w:val="0E056A05"/>
    <w:rsid w:val="0E8F4578"/>
    <w:rsid w:val="0F5A6D34"/>
    <w:rsid w:val="0FF02A73"/>
    <w:rsid w:val="103E776F"/>
    <w:rsid w:val="117946A5"/>
    <w:rsid w:val="120B4851"/>
    <w:rsid w:val="13B770C4"/>
    <w:rsid w:val="14305E5E"/>
    <w:rsid w:val="152E30D5"/>
    <w:rsid w:val="159C0FF3"/>
    <w:rsid w:val="176F0C01"/>
    <w:rsid w:val="17EC198D"/>
    <w:rsid w:val="18A24E51"/>
    <w:rsid w:val="18D96FD7"/>
    <w:rsid w:val="1B391B2F"/>
    <w:rsid w:val="1C9A340C"/>
    <w:rsid w:val="1CC24EC4"/>
    <w:rsid w:val="1CF15EAF"/>
    <w:rsid w:val="1D2B062C"/>
    <w:rsid w:val="1D7C0366"/>
    <w:rsid w:val="1D885C48"/>
    <w:rsid w:val="1DFB74DD"/>
    <w:rsid w:val="1E7314FA"/>
    <w:rsid w:val="2240753F"/>
    <w:rsid w:val="2288155B"/>
    <w:rsid w:val="23032214"/>
    <w:rsid w:val="24053B92"/>
    <w:rsid w:val="25125856"/>
    <w:rsid w:val="25C41223"/>
    <w:rsid w:val="26650910"/>
    <w:rsid w:val="27127645"/>
    <w:rsid w:val="276F5505"/>
    <w:rsid w:val="27942342"/>
    <w:rsid w:val="27F82CDF"/>
    <w:rsid w:val="29127DD1"/>
    <w:rsid w:val="29BF5CD3"/>
    <w:rsid w:val="2A085C9A"/>
    <w:rsid w:val="2A846AF9"/>
    <w:rsid w:val="2B984810"/>
    <w:rsid w:val="2BEE3796"/>
    <w:rsid w:val="2C1005F7"/>
    <w:rsid w:val="2C2220D9"/>
    <w:rsid w:val="2E84707B"/>
    <w:rsid w:val="2EC102CF"/>
    <w:rsid w:val="2F212B1B"/>
    <w:rsid w:val="2F452CAE"/>
    <w:rsid w:val="2F5164C7"/>
    <w:rsid w:val="31453006"/>
    <w:rsid w:val="315C7E3B"/>
    <w:rsid w:val="32972A10"/>
    <w:rsid w:val="33795A8C"/>
    <w:rsid w:val="35303AB8"/>
    <w:rsid w:val="353F18C1"/>
    <w:rsid w:val="35B46497"/>
    <w:rsid w:val="35CF32D1"/>
    <w:rsid w:val="35E825E5"/>
    <w:rsid w:val="35F42D38"/>
    <w:rsid w:val="386F1A79"/>
    <w:rsid w:val="391F477E"/>
    <w:rsid w:val="3A157721"/>
    <w:rsid w:val="3ABA1BFD"/>
    <w:rsid w:val="3B81506E"/>
    <w:rsid w:val="3BC1343A"/>
    <w:rsid w:val="3C265C15"/>
    <w:rsid w:val="3C776471"/>
    <w:rsid w:val="3EFC2568"/>
    <w:rsid w:val="3F220B90"/>
    <w:rsid w:val="40694A98"/>
    <w:rsid w:val="40B824AE"/>
    <w:rsid w:val="41A5138A"/>
    <w:rsid w:val="422D19B2"/>
    <w:rsid w:val="438C5E65"/>
    <w:rsid w:val="443F7874"/>
    <w:rsid w:val="459534C4"/>
    <w:rsid w:val="471E5472"/>
    <w:rsid w:val="481D46A7"/>
    <w:rsid w:val="49B862AD"/>
    <w:rsid w:val="49DA3B9B"/>
    <w:rsid w:val="4A372D9B"/>
    <w:rsid w:val="4B201A81"/>
    <w:rsid w:val="4B7739A3"/>
    <w:rsid w:val="4BD5286C"/>
    <w:rsid w:val="4C1C493F"/>
    <w:rsid w:val="4D4E6D7A"/>
    <w:rsid w:val="4F231B40"/>
    <w:rsid w:val="50AC2C5B"/>
    <w:rsid w:val="50F10148"/>
    <w:rsid w:val="51085492"/>
    <w:rsid w:val="513514A8"/>
    <w:rsid w:val="5269686F"/>
    <w:rsid w:val="5354676C"/>
    <w:rsid w:val="53552B13"/>
    <w:rsid w:val="541F7F2E"/>
    <w:rsid w:val="565D002E"/>
    <w:rsid w:val="571921A6"/>
    <w:rsid w:val="573E39BB"/>
    <w:rsid w:val="58E97957"/>
    <w:rsid w:val="5A317807"/>
    <w:rsid w:val="5A687DD5"/>
    <w:rsid w:val="5A9F73D7"/>
    <w:rsid w:val="5AA93841"/>
    <w:rsid w:val="5AED4C1B"/>
    <w:rsid w:val="5B8619FD"/>
    <w:rsid w:val="5D2914FD"/>
    <w:rsid w:val="5DA75703"/>
    <w:rsid w:val="5DD821CD"/>
    <w:rsid w:val="5DF522E0"/>
    <w:rsid w:val="5E637933"/>
    <w:rsid w:val="5F681F1D"/>
    <w:rsid w:val="63463F77"/>
    <w:rsid w:val="63774CE6"/>
    <w:rsid w:val="63C62876"/>
    <w:rsid w:val="64646001"/>
    <w:rsid w:val="652A0148"/>
    <w:rsid w:val="65D32CBC"/>
    <w:rsid w:val="677B2B32"/>
    <w:rsid w:val="67A85C26"/>
    <w:rsid w:val="680E2F36"/>
    <w:rsid w:val="68A52D8E"/>
    <w:rsid w:val="68F61E52"/>
    <w:rsid w:val="6A3D7B02"/>
    <w:rsid w:val="6A883473"/>
    <w:rsid w:val="6AAA163C"/>
    <w:rsid w:val="6C042FCD"/>
    <w:rsid w:val="6C6B6BA9"/>
    <w:rsid w:val="6CFA79F4"/>
    <w:rsid w:val="6D1A2E8D"/>
    <w:rsid w:val="6D2920B0"/>
    <w:rsid w:val="6F1277AF"/>
    <w:rsid w:val="6F9D7396"/>
    <w:rsid w:val="6FAA1728"/>
    <w:rsid w:val="72B04A36"/>
    <w:rsid w:val="72C75412"/>
    <w:rsid w:val="72E256EB"/>
    <w:rsid w:val="733A3EA8"/>
    <w:rsid w:val="73642743"/>
    <w:rsid w:val="7375655F"/>
    <w:rsid w:val="7386071E"/>
    <w:rsid w:val="73A33D73"/>
    <w:rsid w:val="74352F65"/>
    <w:rsid w:val="74A136A0"/>
    <w:rsid w:val="75B90985"/>
    <w:rsid w:val="75E41419"/>
    <w:rsid w:val="773F135E"/>
    <w:rsid w:val="78797D0E"/>
    <w:rsid w:val="78992CEF"/>
    <w:rsid w:val="78F025D1"/>
    <w:rsid w:val="78F9553C"/>
    <w:rsid w:val="791D56CF"/>
    <w:rsid w:val="79261F6E"/>
    <w:rsid w:val="7A9E283F"/>
    <w:rsid w:val="7ABB6F4D"/>
    <w:rsid w:val="7AD80785"/>
    <w:rsid w:val="7B0D4CAA"/>
    <w:rsid w:val="7B8657AD"/>
    <w:rsid w:val="7BF93B75"/>
    <w:rsid w:val="7D3B67C9"/>
    <w:rsid w:val="7DE467BB"/>
    <w:rsid w:val="7E4327CA"/>
    <w:rsid w:val="7FA0671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qFormat="1"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qFormat="1"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7">
    <w:name w:val="Default Paragraph Font"/>
    <w:autoRedefine/>
    <w:semiHidden/>
    <w:qFormat/>
    <w:uiPriority w:val="0"/>
  </w:style>
  <w:style w:type="table" w:default="1" w:styleId="5">
    <w:name w:val="Normal Table"/>
    <w:autoRedefine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Plain Text"/>
    <w:basedOn w:val="1"/>
    <w:autoRedefine/>
    <w:qFormat/>
    <w:uiPriority w:val="0"/>
    <w:rPr>
      <w:rFonts w:ascii="宋体" w:hAnsi="Courier New"/>
    </w:rPr>
  </w:style>
  <w:style w:type="paragraph" w:styleId="3">
    <w:name w:val="Body Text Indent 2"/>
    <w:basedOn w:val="1"/>
    <w:autoRedefine/>
    <w:qFormat/>
    <w:uiPriority w:val="0"/>
    <w:pPr>
      <w:spacing w:after="120" w:line="480" w:lineRule="auto"/>
      <w:ind w:left="420" w:leftChars="200"/>
    </w:pPr>
    <w:rPr>
      <w:rFonts w:hint="default" w:ascii="Times New Roman" w:hAnsi="Times New Roman"/>
      <w:kern w:val="0"/>
      <w:sz w:val="20"/>
      <w:szCs w:val="24"/>
    </w:rPr>
  </w:style>
  <w:style w:type="paragraph" w:styleId="4">
    <w:name w:val="Normal (Web)"/>
    <w:basedOn w:val="1"/>
    <w:autoRedefine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  <w:style w:type="table" w:styleId="6">
    <w:name w:val="Table Grid"/>
    <w:basedOn w:val="5"/>
    <w:autoRedefine/>
    <w:qFormat/>
    <w:uiPriority w:val="0"/>
    <w:pPr>
      <w:widowControl w:val="0"/>
      <w:jc w:val="both"/>
    </w:p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</w:tblPr>
  </w:style>
  <w:style w:type="paragraph" w:customStyle="1" w:styleId="8">
    <w:name w:val="Normal (Web)"/>
    <w:basedOn w:val="1"/>
    <w:autoRedefine/>
    <w:qFormat/>
    <w:uiPriority w:val="0"/>
    <w:pPr>
      <w:widowControl/>
      <w:spacing w:before="100" w:beforeLines="0" w:beforeAutospacing="1" w:after="100" w:afterLines="0" w:afterAutospacing="1"/>
      <w:jc w:val="left"/>
    </w:pPr>
    <w:rPr>
      <w:rFonts w:ascii="宋体" w:hAnsi="宋体" w:eastAsia="宋体" w:cs="宋体"/>
      <w:kern w:val="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numbering" Target="numbering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2</Pages>
  <Words>437</Words>
  <Characters>537</Characters>
  <Lines>0</Lines>
  <Paragraphs>0</Paragraphs>
  <TotalTime>8</TotalTime>
  <ScaleCrop>false</ScaleCrop>
  <LinksUpToDate>false</LinksUpToDate>
  <CharactersWithSpaces>542</CharactersWithSpaces>
  <Application>WPS Office_12.1.0.20305_F1E327BC-269C-435d-A152-05C5408002CA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2020-07-14T09:01:00Z</dcterms:created>
  <dc:creator>芒果汤圆</dc:creator>
  <cp:lastModifiedBy>褚晨</cp:lastModifiedBy>
  <dcterms:modified xsi:type="dcterms:W3CDTF">2025-03-24T06:19:11Z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2052-12.1.0.20305</vt:lpwstr>
  </property>
  <property fmtid="{D5CDD505-2E9C-101B-9397-08002B2CF9AE}" pid="3" name="ICV">
    <vt:lpwstr>4C18583533F74E189D3774A9E1E948AB_13</vt:lpwstr>
  </property>
  <property fmtid="{D5CDD505-2E9C-101B-9397-08002B2CF9AE}" pid="4" name="KSOTemplateDocerSaveRecord">
    <vt:lpwstr>eyJoZGlkIjoiZDczMzU3MDhkNTk2ODIyZjllMGFlZjQ2YjMwYzA3YTAiLCJ1c2VySWQiOiIzMTg3MTg0MTMifQ==</vt:lpwstr>
  </property>
</Properties>
</file>