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32C6B">
      <w:pPr>
        <w:spacing w:line="249" w:lineRule="auto"/>
      </w:pPr>
    </w:p>
    <w:p w14:paraId="1CB9EA19">
      <w:pPr>
        <w:keepNext w:val="0"/>
        <w:keepLines w:val="0"/>
        <w:pageBreakBefore w:val="0"/>
        <w:widowControl/>
        <w:kinsoku w:val="0"/>
        <w:wordWrap/>
        <w:overflowPunct/>
        <w:topLinePunct w:val="0"/>
        <w:autoSpaceDE w:val="0"/>
        <w:autoSpaceDN w:val="0"/>
        <w:bidi w:val="0"/>
        <w:adjustRightInd w:val="0"/>
        <w:snapToGrid w:val="0"/>
        <w:spacing w:line="640" w:lineRule="exact"/>
        <w:ind w:left="782"/>
        <w:jc w:val="center"/>
        <w:textAlignment w:val="baseline"/>
        <w:rPr>
          <w:rFonts w:hint="eastAsia" w:ascii="方正小标宋简体" w:hAnsi="方正小标宋简体" w:eastAsia="方正小标宋简体" w:cs="方正小标宋简体"/>
          <w:spacing w:val="7"/>
          <w:sz w:val="43"/>
          <w:szCs w:val="43"/>
          <w:lang w:eastAsia="zh-CN"/>
        </w:rPr>
      </w:pPr>
      <w:r>
        <w:rPr>
          <w:rFonts w:hint="eastAsia" w:ascii="方正小标宋简体" w:hAnsi="方正小标宋简体" w:eastAsia="方正小标宋简体" w:cs="方正小标宋简体"/>
          <w:spacing w:val="7"/>
          <w:sz w:val="43"/>
          <w:szCs w:val="43"/>
          <w:lang w:eastAsia="zh-CN"/>
        </w:rPr>
        <w:t>峄城区</w:t>
      </w:r>
      <w:r>
        <w:rPr>
          <w:rFonts w:hint="eastAsia" w:ascii="方正小标宋简体" w:hAnsi="方正小标宋简体" w:eastAsia="方正小标宋简体" w:cs="方正小标宋简体"/>
          <w:spacing w:val="7"/>
          <w:sz w:val="43"/>
          <w:szCs w:val="43"/>
          <w:lang w:val="en-US" w:eastAsia="zh-CN"/>
        </w:rPr>
        <w:t>农业农村局</w:t>
      </w:r>
      <w:r>
        <w:rPr>
          <w:rFonts w:hint="eastAsia" w:ascii="方正小标宋简体" w:hAnsi="方正小标宋简体" w:eastAsia="方正小标宋简体" w:cs="方正小标宋简体"/>
          <w:spacing w:val="7"/>
          <w:sz w:val="43"/>
          <w:szCs w:val="43"/>
          <w:lang w:eastAsia="zh-CN"/>
        </w:rPr>
        <w:t>轻微违法行为不予行政处罚和一般违法行为减轻</w:t>
      </w:r>
    </w:p>
    <w:p w14:paraId="722A4569">
      <w:pPr>
        <w:keepNext w:val="0"/>
        <w:keepLines w:val="0"/>
        <w:pageBreakBefore w:val="0"/>
        <w:widowControl/>
        <w:kinsoku w:val="0"/>
        <w:wordWrap/>
        <w:overflowPunct/>
        <w:topLinePunct w:val="0"/>
        <w:autoSpaceDE w:val="0"/>
        <w:autoSpaceDN w:val="0"/>
        <w:bidi w:val="0"/>
        <w:adjustRightInd w:val="0"/>
        <w:snapToGrid w:val="0"/>
        <w:spacing w:line="640" w:lineRule="exact"/>
        <w:ind w:left="782"/>
        <w:jc w:val="center"/>
        <w:textAlignment w:val="baseline"/>
        <w:rPr>
          <w:rFonts w:hint="eastAsia" w:ascii="方正小标宋简体" w:hAnsi="方正小标宋简体" w:eastAsia="方正小标宋简体" w:cs="方正小标宋简体"/>
          <w:sz w:val="43"/>
          <w:szCs w:val="43"/>
          <w:lang w:eastAsia="zh-CN"/>
        </w:rPr>
      </w:pPr>
      <w:r>
        <w:rPr>
          <w:rFonts w:hint="eastAsia" w:ascii="方正小标宋简体" w:hAnsi="方正小标宋简体" w:eastAsia="方正小标宋简体" w:cs="方正小标宋简体"/>
          <w:spacing w:val="7"/>
          <w:sz w:val="43"/>
          <w:szCs w:val="43"/>
          <w:lang w:eastAsia="zh-CN"/>
        </w:rPr>
        <w:t>行政处罚</w:t>
      </w:r>
      <w:r>
        <w:rPr>
          <w:rFonts w:hint="eastAsia" w:ascii="方正小标宋简体" w:hAnsi="方正小标宋简体" w:eastAsia="方正小标宋简体" w:cs="方正小标宋简体"/>
          <w:spacing w:val="5"/>
          <w:sz w:val="43"/>
          <w:szCs w:val="43"/>
          <w:lang w:eastAsia="zh-CN"/>
        </w:rPr>
        <w:t>事项清单</w:t>
      </w:r>
    </w:p>
    <w:p w14:paraId="6D476A4C">
      <w:pPr>
        <w:spacing w:line="393" w:lineRule="auto"/>
        <w:rPr>
          <w:lang w:eastAsia="zh-CN"/>
        </w:rPr>
      </w:pPr>
    </w:p>
    <w:p w14:paraId="6A43FF1E">
      <w:pPr>
        <w:spacing w:before="101" w:line="218" w:lineRule="auto"/>
        <w:ind w:left="498"/>
        <w:outlineLvl w:val="0"/>
        <w:rPr>
          <w:rFonts w:ascii="黑体" w:hAnsi="黑体" w:eastAsia="黑体" w:cs="黑体"/>
          <w:sz w:val="31"/>
          <w:szCs w:val="31"/>
          <w:lang w:eastAsia="zh-CN"/>
        </w:rPr>
      </w:pPr>
      <w:r>
        <w:rPr>
          <w:rFonts w:ascii="黑体" w:hAnsi="黑体" w:eastAsia="黑体" w:cs="黑体"/>
          <w:spacing w:val="8"/>
          <w:sz w:val="31"/>
          <w:szCs w:val="31"/>
          <w:lang w:eastAsia="zh-CN"/>
        </w:rPr>
        <w:t>一、符合下列情形的轻微违法行为，不予行政处罚</w:t>
      </w:r>
    </w:p>
    <w:p w14:paraId="0BB02F4B">
      <w:pPr>
        <w:spacing w:before="10"/>
        <w:rPr>
          <w:lang w:eastAsia="zh-CN"/>
        </w:rPr>
      </w:pPr>
    </w:p>
    <w:p w14:paraId="4D83B27D">
      <w:pPr>
        <w:spacing w:line="14" w:lineRule="auto"/>
        <w:rPr>
          <w:sz w:val="2"/>
        </w:rPr>
      </w:pPr>
    </w:p>
    <w:tbl>
      <w:tblPr>
        <w:tblStyle w:val="7"/>
        <w:tblW w:w="1374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6"/>
        <w:gridCol w:w="4297"/>
        <w:gridCol w:w="6"/>
        <w:gridCol w:w="3135"/>
        <w:gridCol w:w="5468"/>
        <w:gridCol w:w="12"/>
      </w:tblGrid>
      <w:tr w14:paraId="0D877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3749" w:type="dxa"/>
            <w:gridSpan w:val="7"/>
            <w:tcBorders>
              <w:left w:val="single" w:color="000000" w:sz="8" w:space="0"/>
              <w:bottom w:val="single" w:color="000000" w:sz="8" w:space="0"/>
              <w:right w:val="single" w:color="000000" w:sz="8" w:space="0"/>
            </w:tcBorders>
          </w:tcPr>
          <w:p w14:paraId="55C5D923">
            <w:pPr>
              <w:pStyle w:val="8"/>
              <w:spacing w:before="78" w:line="298" w:lineRule="auto"/>
              <w:ind w:left="106" w:right="231" w:firstLine="10"/>
              <w:jc w:val="center"/>
              <w:rPr>
                <w:rFonts w:ascii="黑体" w:hAnsi="黑体" w:eastAsia="黑体" w:cs="黑体"/>
                <w:spacing w:val="-6"/>
                <w:sz w:val="28"/>
                <w:szCs w:val="28"/>
              </w:rPr>
            </w:pPr>
            <w:r>
              <w:rPr>
                <w:rFonts w:ascii="楷体" w:hAnsi="楷体" w:eastAsia="楷体" w:cs="楷体"/>
                <w:b/>
                <w:bCs/>
                <w:spacing w:val="-10"/>
                <w:sz w:val="28"/>
                <w:szCs w:val="28"/>
              </w:rPr>
              <w:t>农业农村管理领域</w:t>
            </w:r>
          </w:p>
        </w:tc>
      </w:tr>
      <w:tr w14:paraId="05A55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gridSpan w:val="2"/>
            <w:tcBorders>
              <w:left w:val="single" w:color="000000" w:sz="8" w:space="0"/>
              <w:bottom w:val="single" w:color="000000" w:sz="8" w:space="0"/>
            </w:tcBorders>
          </w:tcPr>
          <w:p w14:paraId="41B26C2C">
            <w:pPr>
              <w:spacing w:before="69" w:line="188" w:lineRule="auto"/>
              <w:ind w:left="112"/>
              <w:jc w:val="center"/>
              <w:rPr>
                <w:rFonts w:hint="eastAsia" w:ascii="Times New Roman" w:hAnsi="Times New Roman" w:eastAsia="宋体" w:cs="Times New Roman"/>
                <w:spacing w:val="-3"/>
                <w:sz w:val="24"/>
                <w:szCs w:val="24"/>
                <w:lang w:eastAsia="zh-CN"/>
              </w:rPr>
            </w:pPr>
            <w:r>
              <w:rPr>
                <w:rFonts w:ascii="黑体" w:hAnsi="黑体" w:eastAsia="黑体" w:cs="黑体"/>
                <w:spacing w:val="-5"/>
                <w:sz w:val="28"/>
                <w:szCs w:val="28"/>
              </w:rPr>
              <w:t>序号</w:t>
            </w:r>
          </w:p>
        </w:tc>
        <w:tc>
          <w:tcPr>
            <w:tcW w:w="4303" w:type="dxa"/>
            <w:gridSpan w:val="2"/>
            <w:tcBorders>
              <w:bottom w:val="single" w:color="000000" w:sz="8" w:space="0"/>
            </w:tcBorders>
          </w:tcPr>
          <w:p w14:paraId="2BD1FD42">
            <w:pPr>
              <w:pStyle w:val="8"/>
              <w:spacing w:before="111" w:line="239" w:lineRule="auto"/>
              <w:ind w:left="105" w:right="129"/>
              <w:jc w:val="center"/>
              <w:rPr>
                <w:spacing w:val="-1"/>
                <w:lang w:eastAsia="zh-CN"/>
              </w:rPr>
            </w:pPr>
            <w:r>
              <w:rPr>
                <w:rFonts w:ascii="黑体" w:hAnsi="黑体" w:eastAsia="黑体" w:cs="黑体"/>
                <w:spacing w:val="-4"/>
                <w:sz w:val="28"/>
                <w:szCs w:val="28"/>
              </w:rPr>
              <w:t>违法行为</w:t>
            </w:r>
          </w:p>
        </w:tc>
        <w:tc>
          <w:tcPr>
            <w:tcW w:w="3135" w:type="dxa"/>
            <w:tcBorders>
              <w:bottom w:val="single" w:color="000000" w:sz="8" w:space="0"/>
            </w:tcBorders>
          </w:tcPr>
          <w:p w14:paraId="5A7BDF68">
            <w:pPr>
              <w:pStyle w:val="8"/>
              <w:spacing w:before="78" w:line="219" w:lineRule="auto"/>
              <w:ind w:left="113"/>
              <w:jc w:val="center"/>
              <w:rPr>
                <w:spacing w:val="-4"/>
              </w:rPr>
            </w:pPr>
            <w:r>
              <w:rPr>
                <w:rFonts w:ascii="黑体" w:hAnsi="黑体" w:eastAsia="黑体" w:cs="黑体"/>
                <w:spacing w:val="-6"/>
                <w:sz w:val="28"/>
                <w:szCs w:val="28"/>
              </w:rPr>
              <w:t>适用条件</w:t>
            </w:r>
          </w:p>
        </w:tc>
        <w:tc>
          <w:tcPr>
            <w:tcW w:w="5480" w:type="dxa"/>
            <w:gridSpan w:val="2"/>
            <w:tcBorders>
              <w:bottom w:val="single" w:color="000000" w:sz="8" w:space="0"/>
              <w:right w:val="single" w:color="000000" w:sz="8" w:space="0"/>
            </w:tcBorders>
          </w:tcPr>
          <w:p w14:paraId="7B37E49F">
            <w:pPr>
              <w:pStyle w:val="8"/>
              <w:spacing w:before="78" w:line="298" w:lineRule="auto"/>
              <w:ind w:left="106" w:right="231" w:firstLine="10"/>
              <w:jc w:val="center"/>
              <w:rPr>
                <w:spacing w:val="-4"/>
                <w:lang w:eastAsia="zh-CN"/>
              </w:rPr>
            </w:pPr>
            <w:r>
              <w:rPr>
                <w:rFonts w:ascii="黑体" w:hAnsi="黑体" w:eastAsia="黑体" w:cs="黑体"/>
                <w:spacing w:val="-6"/>
                <w:sz w:val="28"/>
                <w:szCs w:val="28"/>
              </w:rPr>
              <w:t>法定依据</w:t>
            </w:r>
          </w:p>
        </w:tc>
      </w:tr>
      <w:tr w14:paraId="540DE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831" w:type="dxa"/>
            <w:gridSpan w:val="2"/>
            <w:tcBorders>
              <w:left w:val="single" w:color="000000" w:sz="8" w:space="0"/>
              <w:bottom w:val="single" w:color="000000" w:sz="8" w:space="0"/>
            </w:tcBorders>
          </w:tcPr>
          <w:p w14:paraId="2C3B356B">
            <w:pPr>
              <w:spacing w:line="283" w:lineRule="auto"/>
              <w:jc w:val="center"/>
            </w:pPr>
          </w:p>
          <w:p w14:paraId="5A70864E">
            <w:pPr>
              <w:spacing w:line="283" w:lineRule="auto"/>
              <w:jc w:val="center"/>
            </w:pPr>
          </w:p>
          <w:p w14:paraId="3209CEBE">
            <w:pPr>
              <w:spacing w:before="69" w:line="188" w:lineRule="auto"/>
              <w:ind w:left="112"/>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3"/>
                <w:sz w:val="24"/>
                <w:szCs w:val="24"/>
                <w:lang w:eastAsia="zh-CN"/>
              </w:rPr>
              <w:t>1</w:t>
            </w:r>
          </w:p>
        </w:tc>
        <w:tc>
          <w:tcPr>
            <w:tcW w:w="4303" w:type="dxa"/>
            <w:gridSpan w:val="2"/>
            <w:tcBorders>
              <w:bottom w:val="single" w:color="000000" w:sz="8" w:space="0"/>
            </w:tcBorders>
            <w:vAlign w:val="center"/>
          </w:tcPr>
          <w:p w14:paraId="4A030B75">
            <w:pPr>
              <w:pStyle w:val="8"/>
              <w:spacing w:before="111" w:line="239" w:lineRule="auto"/>
              <w:ind w:left="105" w:right="129"/>
              <w:jc w:val="center"/>
              <w:rPr>
                <w:lang w:eastAsia="zh-CN"/>
              </w:rPr>
            </w:pPr>
            <w:r>
              <w:rPr>
                <w:spacing w:val="-1"/>
                <w:lang w:eastAsia="zh-CN"/>
              </w:rPr>
              <w:t>使用全民所有的水域、滩涂从事养殖生产，无正当理由使水域、滩涂荒芜满一</w:t>
            </w:r>
            <w:r>
              <w:rPr>
                <w:lang w:eastAsia="zh-CN"/>
              </w:rPr>
              <w:t>年</w:t>
            </w:r>
          </w:p>
        </w:tc>
        <w:tc>
          <w:tcPr>
            <w:tcW w:w="3135" w:type="dxa"/>
            <w:tcBorders>
              <w:bottom w:val="single" w:color="000000" w:sz="8" w:space="0"/>
            </w:tcBorders>
            <w:vAlign w:val="center"/>
          </w:tcPr>
          <w:p w14:paraId="28F0981C">
            <w:pPr>
              <w:pStyle w:val="8"/>
              <w:spacing w:before="78" w:line="219" w:lineRule="auto"/>
              <w:ind w:left="113"/>
              <w:jc w:val="center"/>
            </w:pPr>
            <w:r>
              <w:rPr>
                <w:spacing w:val="-4"/>
              </w:rPr>
              <w:t>在限期内开发利用</w:t>
            </w:r>
          </w:p>
        </w:tc>
        <w:tc>
          <w:tcPr>
            <w:tcW w:w="5480" w:type="dxa"/>
            <w:gridSpan w:val="2"/>
            <w:tcBorders>
              <w:bottom w:val="single" w:color="000000" w:sz="8" w:space="0"/>
              <w:right w:val="single" w:color="000000" w:sz="8" w:space="0"/>
            </w:tcBorders>
            <w:vAlign w:val="center"/>
          </w:tcPr>
          <w:p w14:paraId="3CF73872">
            <w:pPr>
              <w:pStyle w:val="8"/>
              <w:spacing w:before="78" w:line="298" w:lineRule="auto"/>
              <w:ind w:left="106" w:right="231" w:firstLine="10"/>
              <w:jc w:val="center"/>
              <w:rPr>
                <w:lang w:eastAsia="zh-CN"/>
              </w:rPr>
            </w:pPr>
            <w:r>
              <w:rPr>
                <w:spacing w:val="-4"/>
                <w:lang w:eastAsia="zh-CN"/>
              </w:rPr>
              <w:t>《中华人民共和国渔业法》（</w:t>
            </w:r>
            <w:r>
              <w:rPr>
                <w:rFonts w:ascii="Times New Roman" w:hAnsi="Times New Roman" w:eastAsia="Times New Roman" w:cs="Times New Roman"/>
                <w:spacing w:val="-4"/>
                <w:lang w:eastAsia="zh-CN"/>
              </w:rPr>
              <w:t>1986</w:t>
            </w:r>
            <w:r>
              <w:rPr>
                <w:spacing w:val="-4"/>
                <w:lang w:eastAsia="zh-CN"/>
              </w:rPr>
              <w:t>年</w:t>
            </w:r>
            <w:r>
              <w:rPr>
                <w:rFonts w:ascii="Times New Roman" w:hAnsi="Times New Roman" w:eastAsia="Times New Roman" w:cs="Times New Roman"/>
                <w:spacing w:val="-4"/>
                <w:lang w:eastAsia="zh-CN"/>
              </w:rPr>
              <w:t>1</w:t>
            </w:r>
            <w:r>
              <w:rPr>
                <w:spacing w:val="-4"/>
                <w:lang w:eastAsia="zh-CN"/>
              </w:rPr>
              <w:t>月通过，</w:t>
            </w:r>
            <w:r>
              <w:rPr>
                <w:rFonts w:ascii="Times New Roman" w:hAnsi="Times New Roman" w:eastAsia="Times New Roman" w:cs="Times New Roman"/>
                <w:spacing w:val="-2"/>
                <w:lang w:eastAsia="zh-CN"/>
              </w:rPr>
              <w:t>2013</w:t>
            </w:r>
            <w:r>
              <w:rPr>
                <w:spacing w:val="-2"/>
                <w:lang w:eastAsia="zh-CN"/>
              </w:rPr>
              <w:t>年</w:t>
            </w:r>
            <w:r>
              <w:rPr>
                <w:rFonts w:ascii="Times New Roman" w:hAnsi="Times New Roman" w:eastAsia="Times New Roman" w:cs="Times New Roman"/>
                <w:spacing w:val="-2"/>
                <w:lang w:eastAsia="zh-CN"/>
              </w:rPr>
              <w:t>12</w:t>
            </w:r>
            <w:r>
              <w:rPr>
                <w:spacing w:val="-2"/>
                <w:lang w:eastAsia="zh-CN"/>
              </w:rPr>
              <w:t>月第二次修正）第四十条</w:t>
            </w:r>
          </w:p>
        </w:tc>
      </w:tr>
      <w:tr w14:paraId="067A8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31" w:type="dxa"/>
            <w:gridSpan w:val="2"/>
            <w:tcBorders>
              <w:top w:val="single" w:color="000000" w:sz="8" w:space="0"/>
              <w:left w:val="single" w:color="000000" w:sz="8" w:space="0"/>
              <w:bottom w:val="single" w:color="000000" w:sz="8" w:space="0"/>
            </w:tcBorders>
          </w:tcPr>
          <w:p w14:paraId="16524BF2">
            <w:pPr>
              <w:spacing w:before="300" w:line="188" w:lineRule="auto"/>
              <w:ind w:left="112"/>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3"/>
                <w:sz w:val="24"/>
                <w:szCs w:val="24"/>
                <w:lang w:eastAsia="zh-CN"/>
              </w:rPr>
              <w:t>2</w:t>
            </w:r>
          </w:p>
        </w:tc>
        <w:tc>
          <w:tcPr>
            <w:tcW w:w="4303" w:type="dxa"/>
            <w:gridSpan w:val="2"/>
            <w:tcBorders>
              <w:top w:val="single" w:color="000000" w:sz="8" w:space="0"/>
              <w:bottom w:val="single" w:color="000000" w:sz="8" w:space="0"/>
            </w:tcBorders>
            <w:vAlign w:val="center"/>
          </w:tcPr>
          <w:p w14:paraId="0C4D7C3C">
            <w:pPr>
              <w:pStyle w:val="8"/>
              <w:spacing w:before="258" w:line="220" w:lineRule="auto"/>
              <w:ind w:left="106"/>
              <w:jc w:val="center"/>
              <w:rPr>
                <w:lang w:eastAsia="zh-CN"/>
              </w:rPr>
            </w:pPr>
            <w:r>
              <w:rPr>
                <w:spacing w:val="-3"/>
                <w:lang w:eastAsia="zh-CN"/>
              </w:rPr>
              <w:t>未按规定申报植物检疫登记的</w:t>
            </w:r>
          </w:p>
        </w:tc>
        <w:tc>
          <w:tcPr>
            <w:tcW w:w="3135" w:type="dxa"/>
            <w:tcBorders>
              <w:top w:val="single" w:color="000000" w:sz="8" w:space="0"/>
              <w:bottom w:val="single" w:color="000000" w:sz="8" w:space="0"/>
            </w:tcBorders>
            <w:vAlign w:val="center"/>
          </w:tcPr>
          <w:p w14:paraId="41F5CFA2">
            <w:pPr>
              <w:pStyle w:val="8"/>
              <w:spacing w:before="259" w:line="219" w:lineRule="auto"/>
              <w:ind w:left="113"/>
              <w:jc w:val="center"/>
              <w:rPr>
                <w:lang w:eastAsia="zh-CN"/>
              </w:rPr>
            </w:pPr>
            <w:r>
              <w:rPr>
                <w:spacing w:val="-3"/>
                <w:lang w:eastAsia="zh-CN"/>
              </w:rPr>
              <w:t>在责令期限内补办登记</w:t>
            </w:r>
          </w:p>
        </w:tc>
        <w:tc>
          <w:tcPr>
            <w:tcW w:w="5480" w:type="dxa"/>
            <w:gridSpan w:val="2"/>
            <w:tcBorders>
              <w:top w:val="single" w:color="000000" w:sz="8" w:space="0"/>
              <w:bottom w:val="single" w:color="000000" w:sz="8" w:space="0"/>
              <w:right w:val="single" w:color="000000" w:sz="8" w:space="0"/>
            </w:tcBorders>
            <w:vAlign w:val="center"/>
          </w:tcPr>
          <w:p w14:paraId="7D66C8ED">
            <w:pPr>
              <w:pStyle w:val="8"/>
              <w:spacing w:before="105" w:line="226" w:lineRule="auto"/>
              <w:ind w:left="133" w:right="138" w:hanging="17"/>
              <w:jc w:val="center"/>
              <w:rPr>
                <w:lang w:eastAsia="zh-CN"/>
              </w:rPr>
            </w:pPr>
            <w:r>
              <w:rPr>
                <w:lang w:eastAsia="zh-CN"/>
              </w:rPr>
              <w:t>《山东省农业植物检疫办法》（</w:t>
            </w:r>
            <w:r>
              <w:rPr>
                <w:rFonts w:ascii="Times New Roman" w:hAnsi="Times New Roman" w:eastAsia="Times New Roman" w:cs="Times New Roman"/>
                <w:lang w:eastAsia="zh-CN"/>
              </w:rPr>
              <w:t>2002</w:t>
            </w:r>
            <w:r>
              <w:rPr>
                <w:lang w:eastAsia="zh-CN"/>
              </w:rPr>
              <w:t>年</w:t>
            </w:r>
            <w:r>
              <w:rPr>
                <w:rFonts w:ascii="Times New Roman" w:hAnsi="Times New Roman" w:eastAsia="Times New Roman" w:cs="Times New Roman"/>
                <w:lang w:eastAsia="zh-CN"/>
              </w:rPr>
              <w:t>4</w:t>
            </w:r>
            <w:r>
              <w:rPr>
                <w:lang w:eastAsia="zh-CN"/>
              </w:rPr>
              <w:t>月通过</w:t>
            </w:r>
            <w:r>
              <w:rPr>
                <w:spacing w:val="-8"/>
                <w:lang w:eastAsia="zh-CN"/>
              </w:rPr>
              <w:t>,省政府令第</w:t>
            </w:r>
            <w:r>
              <w:rPr>
                <w:rFonts w:ascii="Times New Roman" w:hAnsi="Times New Roman" w:eastAsia="Times New Roman" w:cs="Times New Roman"/>
                <w:spacing w:val="-8"/>
                <w:lang w:eastAsia="zh-CN"/>
              </w:rPr>
              <w:t>140</w:t>
            </w:r>
            <w:r>
              <w:rPr>
                <w:spacing w:val="-8"/>
                <w:lang w:eastAsia="zh-CN"/>
              </w:rPr>
              <w:t>号）第三十八条</w:t>
            </w:r>
          </w:p>
        </w:tc>
      </w:tr>
      <w:tr w14:paraId="68DA8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31" w:type="dxa"/>
            <w:gridSpan w:val="2"/>
            <w:tcBorders>
              <w:top w:val="single" w:color="000000" w:sz="8" w:space="0"/>
              <w:left w:val="single" w:color="000000" w:sz="8" w:space="0"/>
              <w:bottom w:val="single" w:color="000000" w:sz="8" w:space="0"/>
            </w:tcBorders>
          </w:tcPr>
          <w:p w14:paraId="24A02B32">
            <w:pPr>
              <w:spacing w:line="244" w:lineRule="auto"/>
              <w:jc w:val="center"/>
              <w:rPr>
                <w:lang w:eastAsia="zh-CN"/>
              </w:rPr>
            </w:pPr>
          </w:p>
          <w:p w14:paraId="08CE03A6">
            <w:pPr>
              <w:spacing w:line="245" w:lineRule="auto"/>
              <w:jc w:val="center"/>
              <w:rPr>
                <w:lang w:eastAsia="zh-CN"/>
              </w:rPr>
            </w:pPr>
          </w:p>
          <w:p w14:paraId="4C88E6CF">
            <w:pPr>
              <w:spacing w:before="69" w:line="188" w:lineRule="auto"/>
              <w:ind w:left="112"/>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3"/>
                <w:sz w:val="24"/>
                <w:szCs w:val="24"/>
                <w:lang w:eastAsia="zh-CN"/>
              </w:rPr>
              <w:t>3</w:t>
            </w:r>
          </w:p>
        </w:tc>
        <w:tc>
          <w:tcPr>
            <w:tcW w:w="4303" w:type="dxa"/>
            <w:gridSpan w:val="2"/>
            <w:tcBorders>
              <w:top w:val="single" w:color="000000" w:sz="8" w:space="0"/>
              <w:bottom w:val="single" w:color="000000" w:sz="8" w:space="0"/>
            </w:tcBorders>
            <w:vAlign w:val="center"/>
          </w:tcPr>
          <w:p w14:paraId="6DAD2AE5">
            <w:pPr>
              <w:pStyle w:val="8"/>
              <w:spacing w:before="210" w:line="238" w:lineRule="auto"/>
              <w:ind w:left="105" w:right="129"/>
              <w:jc w:val="center"/>
              <w:rPr>
                <w:lang w:eastAsia="zh-CN"/>
              </w:rPr>
            </w:pPr>
            <w:r>
              <w:rPr>
                <w:spacing w:val="-1"/>
                <w:lang w:eastAsia="zh-CN"/>
              </w:rPr>
              <w:t>农产品生产企业、农民专业合作经济组织未按规定建立和实施农产品质量安全</w:t>
            </w:r>
            <w:r>
              <w:rPr>
                <w:spacing w:val="-6"/>
                <w:lang w:eastAsia="zh-CN"/>
              </w:rPr>
              <w:t>检测制度</w:t>
            </w:r>
          </w:p>
        </w:tc>
        <w:tc>
          <w:tcPr>
            <w:tcW w:w="3135" w:type="dxa"/>
            <w:tcBorders>
              <w:top w:val="single" w:color="000000" w:sz="8" w:space="0"/>
              <w:bottom w:val="single" w:color="000000" w:sz="8" w:space="0"/>
            </w:tcBorders>
            <w:vAlign w:val="center"/>
          </w:tcPr>
          <w:p w14:paraId="78C23C06">
            <w:pPr>
              <w:pStyle w:val="8"/>
              <w:spacing w:before="78" w:line="219" w:lineRule="auto"/>
              <w:ind w:left="113"/>
              <w:jc w:val="center"/>
            </w:pPr>
            <w:r>
              <w:rPr>
                <w:spacing w:val="-4"/>
              </w:rPr>
              <w:t>在限期内改正</w:t>
            </w:r>
          </w:p>
        </w:tc>
        <w:tc>
          <w:tcPr>
            <w:tcW w:w="5480" w:type="dxa"/>
            <w:gridSpan w:val="2"/>
            <w:tcBorders>
              <w:top w:val="single" w:color="000000" w:sz="8" w:space="0"/>
              <w:bottom w:val="single" w:color="000000" w:sz="8" w:space="0"/>
              <w:right w:val="single" w:color="000000" w:sz="8" w:space="0"/>
            </w:tcBorders>
            <w:vAlign w:val="center"/>
          </w:tcPr>
          <w:p w14:paraId="03293F28">
            <w:pPr>
              <w:pStyle w:val="8"/>
              <w:spacing w:before="211" w:line="239" w:lineRule="auto"/>
              <w:ind w:left="105" w:right="135" w:firstLine="11"/>
              <w:jc w:val="center"/>
              <w:rPr>
                <w:lang w:eastAsia="zh-CN"/>
              </w:rPr>
            </w:pPr>
            <w:r>
              <w:rPr>
                <w:lang w:eastAsia="zh-CN"/>
              </w:rPr>
              <w:t>《山东省农产品质量安全监督管理规定》（</w:t>
            </w:r>
            <w:r>
              <w:rPr>
                <w:rFonts w:ascii="Times New Roman" w:hAnsi="Times New Roman" w:eastAsia="Times New Roman" w:cs="Times New Roman"/>
                <w:lang w:eastAsia="zh-CN"/>
              </w:rPr>
              <w:t>2014</w:t>
            </w:r>
            <w:r>
              <w:rPr>
                <w:lang w:eastAsia="zh-CN"/>
              </w:rPr>
              <w:t>年</w:t>
            </w:r>
            <w:r>
              <w:rPr>
                <w:rFonts w:ascii="Times New Roman" w:hAnsi="Times New Roman" w:eastAsia="Times New Roman" w:cs="Times New Roman"/>
                <w:lang w:eastAsia="zh-CN"/>
              </w:rPr>
              <w:t>3</w:t>
            </w:r>
            <w:r>
              <w:rPr>
                <w:lang w:eastAsia="zh-CN"/>
              </w:rPr>
              <w:t>月山东省人民政府令第</w:t>
            </w:r>
            <w:r>
              <w:rPr>
                <w:rFonts w:ascii="Times New Roman" w:hAnsi="Times New Roman" w:eastAsia="Times New Roman" w:cs="Times New Roman"/>
                <w:lang w:eastAsia="zh-CN"/>
              </w:rPr>
              <w:t>277</w:t>
            </w:r>
            <w:r>
              <w:rPr>
                <w:lang w:eastAsia="zh-CN"/>
              </w:rPr>
              <w:t>号通过）第二十</w:t>
            </w:r>
            <w:r>
              <w:rPr>
                <w:spacing w:val="-2"/>
                <w:lang w:eastAsia="zh-CN"/>
              </w:rPr>
              <w:t>八条</w:t>
            </w:r>
          </w:p>
        </w:tc>
      </w:tr>
      <w:tr w14:paraId="49D1D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1" w:type="dxa"/>
            <w:gridSpan w:val="2"/>
            <w:tcBorders>
              <w:top w:val="single" w:color="000000" w:sz="8" w:space="0"/>
              <w:left w:val="single" w:color="000000" w:sz="8" w:space="0"/>
            </w:tcBorders>
          </w:tcPr>
          <w:p w14:paraId="24BF18BC">
            <w:pPr>
              <w:spacing w:line="386" w:lineRule="auto"/>
              <w:jc w:val="center"/>
              <w:rPr>
                <w:lang w:eastAsia="zh-CN"/>
              </w:rPr>
            </w:pPr>
          </w:p>
          <w:p w14:paraId="42C5FDE6">
            <w:pPr>
              <w:spacing w:before="69" w:line="188" w:lineRule="auto"/>
              <w:ind w:left="129"/>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4</w:t>
            </w:r>
          </w:p>
        </w:tc>
        <w:tc>
          <w:tcPr>
            <w:tcW w:w="4303" w:type="dxa"/>
            <w:gridSpan w:val="2"/>
            <w:tcBorders>
              <w:top w:val="single" w:color="000000" w:sz="8" w:space="0"/>
            </w:tcBorders>
            <w:vAlign w:val="center"/>
          </w:tcPr>
          <w:p w14:paraId="488508ED">
            <w:pPr>
              <w:pStyle w:val="8"/>
              <w:spacing w:before="106" w:line="227" w:lineRule="auto"/>
              <w:ind w:left="117" w:right="117"/>
              <w:jc w:val="center"/>
              <w:rPr>
                <w:lang w:eastAsia="zh-CN"/>
              </w:rPr>
            </w:pPr>
            <w:r>
              <w:rPr>
                <w:spacing w:val="-1"/>
                <w:lang w:eastAsia="zh-CN"/>
              </w:rPr>
              <w:t>农产品生产企业、农民专业合作经济组织未建立或者未按照规定保存或者伪造</w:t>
            </w:r>
            <w:r>
              <w:rPr>
                <w:spacing w:val="-4"/>
                <w:lang w:eastAsia="zh-CN"/>
              </w:rPr>
              <w:t>农产品生产记录</w:t>
            </w:r>
          </w:p>
        </w:tc>
        <w:tc>
          <w:tcPr>
            <w:tcW w:w="3135" w:type="dxa"/>
            <w:tcBorders>
              <w:top w:val="single" w:color="000000" w:sz="8" w:space="0"/>
            </w:tcBorders>
            <w:vAlign w:val="center"/>
          </w:tcPr>
          <w:p w14:paraId="7B69767F">
            <w:pPr>
              <w:pStyle w:val="8"/>
              <w:spacing w:before="78" w:line="219" w:lineRule="auto"/>
              <w:ind w:left="125"/>
              <w:jc w:val="center"/>
            </w:pPr>
            <w:r>
              <w:rPr>
                <w:spacing w:val="-4"/>
              </w:rPr>
              <w:t>在限期内改正</w:t>
            </w:r>
          </w:p>
        </w:tc>
        <w:tc>
          <w:tcPr>
            <w:tcW w:w="5480" w:type="dxa"/>
            <w:gridSpan w:val="2"/>
            <w:tcBorders>
              <w:top w:val="single" w:color="000000" w:sz="8" w:space="0"/>
              <w:right w:val="single" w:color="000000" w:sz="8" w:space="0"/>
            </w:tcBorders>
            <w:vAlign w:val="center"/>
          </w:tcPr>
          <w:p w14:paraId="19B1041A">
            <w:pPr>
              <w:pStyle w:val="8"/>
              <w:spacing w:before="260" w:line="239" w:lineRule="auto"/>
              <w:ind w:left="133" w:right="126" w:hanging="5"/>
              <w:jc w:val="center"/>
              <w:rPr>
                <w:lang w:eastAsia="zh-CN"/>
              </w:rPr>
            </w:pPr>
            <w:r>
              <w:rPr>
                <w:spacing w:val="5"/>
                <w:lang w:eastAsia="zh-CN"/>
              </w:rPr>
              <w:t>《中华人民共和国农产品质量安全法》（</w:t>
            </w:r>
            <w:r>
              <w:rPr>
                <w:rFonts w:ascii="Times New Roman" w:hAnsi="Times New Roman" w:eastAsia="Times New Roman" w:cs="Times New Roman"/>
                <w:spacing w:val="5"/>
                <w:lang w:eastAsia="zh-CN"/>
              </w:rPr>
              <w:t>2006</w:t>
            </w:r>
            <w:r>
              <w:rPr>
                <w:spacing w:val="-3"/>
                <w:lang w:eastAsia="zh-CN"/>
              </w:rPr>
              <w:t>年</w:t>
            </w:r>
            <w:r>
              <w:rPr>
                <w:rFonts w:ascii="Times New Roman" w:hAnsi="Times New Roman" w:eastAsia="Times New Roman" w:cs="Times New Roman"/>
                <w:spacing w:val="-3"/>
                <w:lang w:eastAsia="zh-CN"/>
              </w:rPr>
              <w:t>4</w:t>
            </w:r>
            <w:r>
              <w:rPr>
                <w:spacing w:val="-3"/>
                <w:lang w:eastAsia="zh-CN"/>
              </w:rPr>
              <w:t>月</w:t>
            </w:r>
            <w:r>
              <w:rPr>
                <w:rFonts w:ascii="Times New Roman" w:hAnsi="Times New Roman" w:eastAsia="Times New Roman" w:cs="Times New Roman"/>
                <w:spacing w:val="-3"/>
                <w:lang w:eastAsia="zh-CN"/>
              </w:rPr>
              <w:t>29</w:t>
            </w:r>
            <w:r>
              <w:rPr>
                <w:spacing w:val="-3"/>
                <w:lang w:eastAsia="zh-CN"/>
              </w:rPr>
              <w:t>日通过）第四十七条</w:t>
            </w:r>
          </w:p>
        </w:tc>
      </w:tr>
      <w:tr w14:paraId="4F2A3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31" w:type="dxa"/>
            <w:gridSpan w:val="2"/>
            <w:tcBorders>
              <w:left w:val="single" w:color="000000" w:sz="8" w:space="0"/>
            </w:tcBorders>
          </w:tcPr>
          <w:p w14:paraId="036E315A">
            <w:pPr>
              <w:spacing w:line="282" w:lineRule="auto"/>
              <w:jc w:val="center"/>
              <w:rPr>
                <w:lang w:eastAsia="zh-CN"/>
              </w:rPr>
            </w:pPr>
          </w:p>
          <w:p w14:paraId="1DC140FB">
            <w:pPr>
              <w:spacing w:line="282" w:lineRule="auto"/>
              <w:jc w:val="center"/>
              <w:rPr>
                <w:lang w:eastAsia="zh-CN"/>
              </w:rPr>
            </w:pPr>
          </w:p>
          <w:p w14:paraId="7AB37532">
            <w:pPr>
              <w:spacing w:before="69" w:line="188" w:lineRule="auto"/>
              <w:ind w:left="129"/>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5</w:t>
            </w:r>
          </w:p>
        </w:tc>
        <w:tc>
          <w:tcPr>
            <w:tcW w:w="4303" w:type="dxa"/>
            <w:gridSpan w:val="2"/>
          </w:tcPr>
          <w:p w14:paraId="3105ADEB">
            <w:pPr>
              <w:pStyle w:val="8"/>
              <w:spacing w:before="133" w:line="233" w:lineRule="auto"/>
              <w:ind w:left="119" w:right="117" w:hanging="1"/>
              <w:jc w:val="center"/>
              <w:rPr>
                <w:lang w:eastAsia="zh-CN"/>
              </w:rPr>
            </w:pPr>
            <w:r>
              <w:rPr>
                <w:spacing w:val="-2"/>
                <w:lang w:eastAsia="zh-CN"/>
              </w:rPr>
              <w:t>对染疫动物及其排泄物、染疫动物产品或者被染疫动物、动物产品污染的运载工具、垫料、包装物、容器等未按照规</w:t>
            </w:r>
            <w:r>
              <w:rPr>
                <w:spacing w:val="-7"/>
                <w:lang w:eastAsia="zh-CN"/>
              </w:rPr>
              <w:t>定处置</w:t>
            </w:r>
          </w:p>
        </w:tc>
        <w:tc>
          <w:tcPr>
            <w:tcW w:w="3135" w:type="dxa"/>
          </w:tcPr>
          <w:p w14:paraId="6555F4B8">
            <w:pPr>
              <w:spacing w:line="258" w:lineRule="auto"/>
              <w:jc w:val="center"/>
              <w:rPr>
                <w:lang w:eastAsia="zh-CN"/>
              </w:rPr>
            </w:pPr>
          </w:p>
          <w:p w14:paraId="65BA17DB">
            <w:pPr>
              <w:spacing w:line="259" w:lineRule="auto"/>
              <w:jc w:val="center"/>
              <w:rPr>
                <w:lang w:eastAsia="zh-CN"/>
              </w:rPr>
            </w:pPr>
          </w:p>
          <w:p w14:paraId="490AA76E">
            <w:pPr>
              <w:pStyle w:val="8"/>
              <w:spacing w:before="78" w:line="219" w:lineRule="auto"/>
              <w:ind w:left="125"/>
              <w:jc w:val="center"/>
            </w:pPr>
            <w:r>
              <w:rPr>
                <w:spacing w:val="-4"/>
              </w:rPr>
              <w:t>在限期内处理</w:t>
            </w:r>
          </w:p>
        </w:tc>
        <w:tc>
          <w:tcPr>
            <w:tcW w:w="5480" w:type="dxa"/>
            <w:gridSpan w:val="2"/>
            <w:tcBorders>
              <w:right w:val="single" w:color="000000" w:sz="8" w:space="0"/>
            </w:tcBorders>
          </w:tcPr>
          <w:p w14:paraId="2AE6D973">
            <w:pPr>
              <w:spacing w:line="361" w:lineRule="auto"/>
              <w:jc w:val="center"/>
              <w:rPr>
                <w:lang w:eastAsia="zh-CN"/>
              </w:rPr>
            </w:pPr>
          </w:p>
          <w:p w14:paraId="71C660B0">
            <w:pPr>
              <w:pStyle w:val="8"/>
              <w:spacing w:before="78" w:line="239" w:lineRule="auto"/>
              <w:ind w:left="131" w:right="126" w:hanging="3"/>
              <w:jc w:val="center"/>
              <w:rPr>
                <w:lang w:eastAsia="zh-CN"/>
              </w:rPr>
            </w:pPr>
            <w:r>
              <w:rPr>
                <w:lang w:eastAsia="zh-CN"/>
              </w:rPr>
              <w:t>《中华人民共和国动物防疫法》（</w:t>
            </w:r>
            <w:r>
              <w:rPr>
                <w:rFonts w:ascii="Times New Roman" w:hAnsi="Times New Roman" w:eastAsia="Times New Roman" w:cs="Times New Roman"/>
                <w:lang w:eastAsia="zh-CN"/>
              </w:rPr>
              <w:t>1997</w:t>
            </w:r>
            <w:r>
              <w:rPr>
                <w:lang w:eastAsia="zh-CN"/>
              </w:rPr>
              <w:t>年</w:t>
            </w:r>
            <w:r>
              <w:rPr>
                <w:rFonts w:ascii="Times New Roman" w:hAnsi="Times New Roman" w:eastAsia="Times New Roman" w:cs="Times New Roman"/>
                <w:lang w:eastAsia="zh-CN"/>
              </w:rPr>
              <w:t>7</w:t>
            </w:r>
            <w:r>
              <w:rPr>
                <w:lang w:eastAsia="zh-CN"/>
              </w:rPr>
              <w:t>月通</w:t>
            </w:r>
            <w:r>
              <w:rPr>
                <w:spacing w:val="-2"/>
                <w:lang w:eastAsia="zh-CN"/>
              </w:rPr>
              <w:t>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月第二次修订）第九十五条</w:t>
            </w:r>
          </w:p>
        </w:tc>
      </w:tr>
      <w:tr w14:paraId="3EE54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31" w:type="dxa"/>
            <w:gridSpan w:val="2"/>
            <w:tcBorders>
              <w:left w:val="single" w:color="000000" w:sz="8" w:space="0"/>
            </w:tcBorders>
          </w:tcPr>
          <w:p w14:paraId="3E6F1281">
            <w:pPr>
              <w:spacing w:line="305" w:lineRule="auto"/>
              <w:jc w:val="center"/>
              <w:rPr>
                <w:lang w:eastAsia="zh-CN"/>
              </w:rPr>
            </w:pPr>
          </w:p>
          <w:p w14:paraId="696B526B">
            <w:pPr>
              <w:spacing w:before="69" w:line="188" w:lineRule="auto"/>
              <w:ind w:left="129"/>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6</w:t>
            </w:r>
          </w:p>
        </w:tc>
        <w:tc>
          <w:tcPr>
            <w:tcW w:w="4303" w:type="dxa"/>
            <w:gridSpan w:val="2"/>
          </w:tcPr>
          <w:p w14:paraId="2822E4C4">
            <w:pPr>
              <w:pStyle w:val="8"/>
              <w:spacing w:before="178" w:line="238" w:lineRule="auto"/>
              <w:ind w:left="119" w:right="119" w:hanging="4"/>
              <w:jc w:val="center"/>
              <w:rPr>
                <w:lang w:eastAsia="zh-CN"/>
              </w:rPr>
            </w:pPr>
            <w:r>
              <w:rPr>
                <w:spacing w:val="-1"/>
                <w:lang w:eastAsia="zh-CN"/>
              </w:rPr>
              <w:t>拒绝或者阻碍动物疫病流行病学调查或</w:t>
            </w:r>
            <w:r>
              <w:rPr>
                <w:spacing w:val="-4"/>
                <w:lang w:eastAsia="zh-CN"/>
              </w:rPr>
              <w:t>者免疫质量评估</w:t>
            </w:r>
          </w:p>
        </w:tc>
        <w:tc>
          <w:tcPr>
            <w:tcW w:w="3135" w:type="dxa"/>
          </w:tcPr>
          <w:p w14:paraId="2536159B">
            <w:pPr>
              <w:spacing w:line="255" w:lineRule="auto"/>
              <w:jc w:val="center"/>
              <w:rPr>
                <w:lang w:eastAsia="zh-CN"/>
              </w:rPr>
            </w:pPr>
          </w:p>
          <w:p w14:paraId="1C7AA90F">
            <w:pPr>
              <w:pStyle w:val="8"/>
              <w:spacing w:before="78" w:line="219" w:lineRule="auto"/>
              <w:ind w:left="125"/>
              <w:jc w:val="center"/>
            </w:pPr>
            <w:r>
              <w:rPr>
                <w:spacing w:val="-4"/>
              </w:rPr>
              <w:t>在限期内处理</w:t>
            </w:r>
          </w:p>
        </w:tc>
        <w:tc>
          <w:tcPr>
            <w:tcW w:w="5480" w:type="dxa"/>
            <w:gridSpan w:val="2"/>
            <w:tcBorders>
              <w:right w:val="single" w:color="000000" w:sz="8" w:space="0"/>
            </w:tcBorders>
          </w:tcPr>
          <w:p w14:paraId="6E3BB86A">
            <w:pPr>
              <w:pStyle w:val="8"/>
              <w:spacing w:before="178" w:line="239" w:lineRule="auto"/>
              <w:ind w:left="118" w:right="180" w:firstLine="10"/>
              <w:jc w:val="center"/>
              <w:rPr>
                <w:lang w:eastAsia="zh-CN"/>
              </w:rPr>
            </w:pPr>
            <w:r>
              <w:rPr>
                <w:spacing w:val="3"/>
                <w:lang w:eastAsia="zh-CN"/>
              </w:rPr>
              <w:t>《山东省动物防疫条例》（</w:t>
            </w:r>
            <w:r>
              <w:rPr>
                <w:rFonts w:ascii="Times New Roman" w:hAnsi="Times New Roman" w:eastAsia="Times New Roman" w:cs="Times New Roman"/>
                <w:spacing w:val="3"/>
                <w:lang w:eastAsia="zh-CN"/>
              </w:rPr>
              <w:t>2001</w:t>
            </w:r>
            <w:r>
              <w:rPr>
                <w:spacing w:val="3"/>
                <w:lang w:eastAsia="zh-CN"/>
              </w:rPr>
              <w:t>年</w:t>
            </w:r>
            <w:r>
              <w:rPr>
                <w:rFonts w:ascii="Times New Roman" w:hAnsi="Times New Roman" w:eastAsia="Times New Roman" w:cs="Times New Roman"/>
                <w:spacing w:val="3"/>
                <w:lang w:eastAsia="zh-CN"/>
              </w:rPr>
              <w:t>12</w:t>
            </w:r>
            <w:r>
              <w:rPr>
                <w:spacing w:val="3"/>
                <w:lang w:eastAsia="zh-CN"/>
              </w:rPr>
              <w:t>月通过，</w:t>
            </w:r>
            <w:r>
              <w:rPr>
                <w:rFonts w:ascii="Times New Roman" w:hAnsi="Times New Roman" w:eastAsia="Times New Roman" w:cs="Times New Roman"/>
                <w:spacing w:val="-2"/>
                <w:lang w:eastAsia="zh-CN"/>
              </w:rPr>
              <w:t>2017</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月修订）第五十一条</w:t>
            </w:r>
          </w:p>
        </w:tc>
      </w:tr>
      <w:tr w14:paraId="4C335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31" w:type="dxa"/>
            <w:gridSpan w:val="2"/>
            <w:tcBorders>
              <w:left w:val="single" w:color="000000" w:sz="8" w:space="0"/>
            </w:tcBorders>
          </w:tcPr>
          <w:p w14:paraId="08AB2D5F">
            <w:pPr>
              <w:spacing w:line="314" w:lineRule="auto"/>
              <w:jc w:val="center"/>
              <w:rPr>
                <w:lang w:eastAsia="zh-CN"/>
              </w:rPr>
            </w:pPr>
          </w:p>
          <w:p w14:paraId="796D33A6">
            <w:pPr>
              <w:spacing w:before="69" w:line="188" w:lineRule="auto"/>
              <w:ind w:left="129"/>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7</w:t>
            </w:r>
          </w:p>
        </w:tc>
        <w:tc>
          <w:tcPr>
            <w:tcW w:w="4303" w:type="dxa"/>
            <w:gridSpan w:val="2"/>
          </w:tcPr>
          <w:p w14:paraId="5BCCE09A">
            <w:pPr>
              <w:pStyle w:val="8"/>
              <w:spacing w:before="191" w:line="238" w:lineRule="auto"/>
              <w:ind w:left="129" w:right="119" w:hanging="14"/>
              <w:jc w:val="center"/>
              <w:rPr>
                <w:lang w:eastAsia="zh-CN"/>
              </w:rPr>
            </w:pPr>
            <w:r>
              <w:rPr>
                <w:spacing w:val="-1"/>
                <w:lang w:eastAsia="zh-CN"/>
              </w:rPr>
              <w:t>从事动物和动物产品收购、运输、销售</w:t>
            </w:r>
            <w:r>
              <w:rPr>
                <w:spacing w:val="-3"/>
                <w:lang w:eastAsia="zh-CN"/>
              </w:rPr>
              <w:t>的单位和个人，未按照规定建立台账</w:t>
            </w:r>
          </w:p>
        </w:tc>
        <w:tc>
          <w:tcPr>
            <w:tcW w:w="3135" w:type="dxa"/>
          </w:tcPr>
          <w:p w14:paraId="0252CEC2">
            <w:pPr>
              <w:spacing w:line="264" w:lineRule="auto"/>
              <w:jc w:val="center"/>
              <w:rPr>
                <w:lang w:eastAsia="zh-CN"/>
              </w:rPr>
            </w:pPr>
          </w:p>
          <w:p w14:paraId="26F2AF25">
            <w:pPr>
              <w:pStyle w:val="8"/>
              <w:spacing w:before="78" w:line="219" w:lineRule="auto"/>
              <w:ind w:left="125"/>
              <w:jc w:val="center"/>
            </w:pPr>
            <w:r>
              <w:rPr>
                <w:spacing w:val="-4"/>
              </w:rPr>
              <w:t>在限期内改正</w:t>
            </w:r>
          </w:p>
        </w:tc>
        <w:tc>
          <w:tcPr>
            <w:tcW w:w="5480" w:type="dxa"/>
            <w:gridSpan w:val="2"/>
            <w:tcBorders>
              <w:right w:val="single" w:color="000000" w:sz="8" w:space="0"/>
            </w:tcBorders>
          </w:tcPr>
          <w:p w14:paraId="1BF0A02C">
            <w:pPr>
              <w:pStyle w:val="8"/>
              <w:spacing w:before="190" w:line="239" w:lineRule="auto"/>
              <w:ind w:left="118" w:right="180" w:firstLine="10"/>
              <w:jc w:val="center"/>
              <w:rPr>
                <w:lang w:eastAsia="zh-CN"/>
              </w:rPr>
            </w:pPr>
            <w:r>
              <w:rPr>
                <w:spacing w:val="3"/>
                <w:lang w:eastAsia="zh-CN"/>
              </w:rPr>
              <w:t>《山东省动物防疫条例》（</w:t>
            </w:r>
            <w:r>
              <w:rPr>
                <w:rFonts w:ascii="Times New Roman" w:hAnsi="Times New Roman" w:eastAsia="Times New Roman" w:cs="Times New Roman"/>
                <w:spacing w:val="3"/>
                <w:lang w:eastAsia="zh-CN"/>
              </w:rPr>
              <w:t>2001</w:t>
            </w:r>
            <w:r>
              <w:rPr>
                <w:spacing w:val="3"/>
                <w:lang w:eastAsia="zh-CN"/>
              </w:rPr>
              <w:t>年</w:t>
            </w:r>
            <w:r>
              <w:rPr>
                <w:rFonts w:ascii="Times New Roman" w:hAnsi="Times New Roman" w:eastAsia="Times New Roman" w:cs="Times New Roman"/>
                <w:spacing w:val="3"/>
                <w:lang w:eastAsia="zh-CN"/>
              </w:rPr>
              <w:t>12</w:t>
            </w:r>
            <w:r>
              <w:rPr>
                <w:spacing w:val="3"/>
                <w:lang w:eastAsia="zh-CN"/>
              </w:rPr>
              <w:t>月通过，</w:t>
            </w:r>
            <w:r>
              <w:rPr>
                <w:rFonts w:ascii="Times New Roman" w:hAnsi="Times New Roman" w:eastAsia="Times New Roman" w:cs="Times New Roman"/>
                <w:spacing w:val="-2"/>
                <w:lang w:eastAsia="zh-CN"/>
              </w:rPr>
              <w:t>2017</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月修订）第五十六条</w:t>
            </w:r>
          </w:p>
        </w:tc>
      </w:tr>
      <w:tr w14:paraId="7EE26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831" w:type="dxa"/>
            <w:gridSpan w:val="2"/>
            <w:tcBorders>
              <w:left w:val="single" w:color="000000" w:sz="8" w:space="0"/>
            </w:tcBorders>
          </w:tcPr>
          <w:p w14:paraId="002FD91B">
            <w:pPr>
              <w:spacing w:line="274" w:lineRule="auto"/>
              <w:jc w:val="center"/>
              <w:rPr>
                <w:lang w:eastAsia="zh-CN"/>
              </w:rPr>
            </w:pPr>
          </w:p>
          <w:p w14:paraId="75B2DB02">
            <w:pPr>
              <w:spacing w:line="275" w:lineRule="auto"/>
              <w:jc w:val="center"/>
              <w:rPr>
                <w:lang w:eastAsia="zh-CN"/>
              </w:rPr>
            </w:pPr>
          </w:p>
          <w:p w14:paraId="7E320BFB">
            <w:pPr>
              <w:spacing w:before="69" w:line="188" w:lineRule="auto"/>
              <w:ind w:left="129"/>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8</w:t>
            </w:r>
          </w:p>
        </w:tc>
        <w:tc>
          <w:tcPr>
            <w:tcW w:w="4303" w:type="dxa"/>
            <w:gridSpan w:val="2"/>
          </w:tcPr>
          <w:p w14:paraId="3C2B78D4">
            <w:pPr>
              <w:pStyle w:val="8"/>
              <w:spacing w:before="117" w:line="229" w:lineRule="auto"/>
              <w:ind w:left="115" w:right="117"/>
              <w:jc w:val="center"/>
              <w:rPr>
                <w:lang w:eastAsia="zh-CN"/>
              </w:rPr>
            </w:pPr>
            <w:r>
              <w:rPr>
                <w:spacing w:val="-1"/>
                <w:lang w:eastAsia="zh-CN"/>
              </w:rPr>
              <w:t>经依法批准从事高致病性病原微生物相关实验活动的实验室的设立单位未建立健全安全保卫制度，或者未采取安全保</w:t>
            </w:r>
            <w:r>
              <w:rPr>
                <w:spacing w:val="-6"/>
                <w:lang w:eastAsia="zh-CN"/>
              </w:rPr>
              <w:t>卫措施</w:t>
            </w:r>
          </w:p>
        </w:tc>
        <w:tc>
          <w:tcPr>
            <w:tcW w:w="3135" w:type="dxa"/>
          </w:tcPr>
          <w:p w14:paraId="5EC5FB04">
            <w:pPr>
              <w:spacing w:line="249" w:lineRule="auto"/>
              <w:jc w:val="center"/>
              <w:rPr>
                <w:lang w:eastAsia="zh-CN"/>
              </w:rPr>
            </w:pPr>
          </w:p>
          <w:p w14:paraId="6CF8FF7A">
            <w:pPr>
              <w:spacing w:line="250" w:lineRule="auto"/>
              <w:jc w:val="center"/>
              <w:rPr>
                <w:lang w:eastAsia="zh-CN"/>
              </w:rPr>
            </w:pPr>
          </w:p>
          <w:p w14:paraId="7B1463FF">
            <w:pPr>
              <w:pStyle w:val="8"/>
              <w:spacing w:before="78" w:line="219" w:lineRule="auto"/>
              <w:ind w:left="125"/>
              <w:jc w:val="center"/>
            </w:pPr>
            <w:r>
              <w:rPr>
                <w:spacing w:val="-4"/>
              </w:rPr>
              <w:t>在限期内改正</w:t>
            </w:r>
          </w:p>
        </w:tc>
        <w:tc>
          <w:tcPr>
            <w:tcW w:w="5480" w:type="dxa"/>
            <w:gridSpan w:val="2"/>
            <w:tcBorders>
              <w:right w:val="single" w:color="000000" w:sz="8" w:space="0"/>
            </w:tcBorders>
          </w:tcPr>
          <w:p w14:paraId="621ADC12">
            <w:pPr>
              <w:pStyle w:val="8"/>
              <w:spacing w:before="270" w:line="238" w:lineRule="auto"/>
              <w:ind w:left="117" w:right="123" w:firstLine="11"/>
              <w:jc w:val="center"/>
              <w:rPr>
                <w:lang w:eastAsia="zh-CN"/>
              </w:rPr>
            </w:pPr>
            <w:r>
              <w:rPr>
                <w:lang w:eastAsia="zh-CN"/>
              </w:rPr>
              <w:t>《病原微生物实验室生物安全管理条例》（</w:t>
            </w:r>
            <w:r>
              <w:rPr>
                <w:rFonts w:ascii="Times New Roman" w:hAnsi="Times New Roman" w:eastAsia="Times New Roman" w:cs="Times New Roman"/>
                <w:lang w:eastAsia="zh-CN"/>
              </w:rPr>
              <w:t>2004</w:t>
            </w:r>
            <w:r>
              <w:rPr>
                <w:lang w:eastAsia="zh-CN"/>
              </w:rPr>
              <w:t>年</w:t>
            </w:r>
            <w:r>
              <w:rPr>
                <w:rFonts w:ascii="Times New Roman" w:hAnsi="Times New Roman" w:eastAsia="Times New Roman" w:cs="Times New Roman"/>
                <w:lang w:eastAsia="zh-CN"/>
              </w:rPr>
              <w:t>11</w:t>
            </w:r>
            <w:r>
              <w:rPr>
                <w:lang w:eastAsia="zh-CN"/>
              </w:rPr>
              <w:t>月国务院令第</w:t>
            </w:r>
            <w:r>
              <w:rPr>
                <w:rFonts w:ascii="Times New Roman" w:hAnsi="Times New Roman" w:eastAsia="Times New Roman" w:cs="Times New Roman"/>
                <w:lang w:eastAsia="zh-CN"/>
              </w:rPr>
              <w:t>424</w:t>
            </w:r>
            <w:r>
              <w:rPr>
                <w:lang w:eastAsia="zh-CN"/>
              </w:rPr>
              <w:t>号通过，</w:t>
            </w:r>
            <w:r>
              <w:rPr>
                <w:rFonts w:ascii="Times New Roman" w:hAnsi="Times New Roman" w:eastAsia="Times New Roman" w:cs="Times New Roman"/>
                <w:lang w:eastAsia="zh-CN"/>
              </w:rPr>
              <w:t>2018</w:t>
            </w:r>
            <w:r>
              <w:rPr>
                <w:lang w:eastAsia="zh-CN"/>
              </w:rPr>
              <w:t>年</w:t>
            </w:r>
            <w:r>
              <w:rPr>
                <w:rFonts w:ascii="Times New Roman" w:hAnsi="Times New Roman" w:eastAsia="Times New Roman" w:cs="Times New Roman"/>
                <w:lang w:eastAsia="zh-CN"/>
              </w:rPr>
              <w:t>4</w:t>
            </w:r>
            <w:r>
              <w:rPr>
                <w:lang w:eastAsia="zh-CN"/>
              </w:rPr>
              <w:t>月国务</w:t>
            </w:r>
            <w:r>
              <w:rPr>
                <w:spacing w:val="-2"/>
                <w:lang w:eastAsia="zh-CN"/>
              </w:rPr>
              <w:t>院令第</w:t>
            </w:r>
            <w:r>
              <w:rPr>
                <w:rFonts w:ascii="Times New Roman" w:hAnsi="Times New Roman" w:eastAsia="Times New Roman" w:cs="Times New Roman"/>
                <w:spacing w:val="-2"/>
                <w:lang w:eastAsia="zh-CN"/>
              </w:rPr>
              <w:t>698</w:t>
            </w:r>
            <w:r>
              <w:rPr>
                <w:spacing w:val="-2"/>
                <w:lang w:eastAsia="zh-CN"/>
              </w:rPr>
              <w:t>号第二次修订）第六十一条</w:t>
            </w:r>
          </w:p>
        </w:tc>
      </w:tr>
      <w:tr w14:paraId="1D24B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1010" w:hRule="atLeast"/>
        </w:trPr>
        <w:tc>
          <w:tcPr>
            <w:tcW w:w="825" w:type="dxa"/>
            <w:tcBorders>
              <w:left w:val="single" w:color="000000" w:sz="8" w:space="0"/>
            </w:tcBorders>
          </w:tcPr>
          <w:p w14:paraId="4FFBE5DF">
            <w:pPr>
              <w:spacing w:line="392" w:lineRule="auto"/>
              <w:jc w:val="center"/>
              <w:rPr>
                <w:lang w:eastAsia="zh-CN"/>
              </w:rPr>
            </w:pPr>
          </w:p>
          <w:p w14:paraId="2559111C">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9</w:t>
            </w:r>
          </w:p>
        </w:tc>
        <w:tc>
          <w:tcPr>
            <w:tcW w:w="4303" w:type="dxa"/>
            <w:gridSpan w:val="2"/>
          </w:tcPr>
          <w:p w14:paraId="1E3A953F">
            <w:pPr>
              <w:pStyle w:val="8"/>
              <w:spacing w:before="110" w:line="228" w:lineRule="auto"/>
              <w:ind w:left="112" w:right="123" w:firstLine="6"/>
              <w:jc w:val="center"/>
              <w:rPr>
                <w:lang w:eastAsia="zh-CN"/>
              </w:rPr>
            </w:pPr>
            <w:r>
              <w:rPr>
                <w:spacing w:val="-2"/>
                <w:lang w:eastAsia="zh-CN"/>
              </w:rPr>
              <w:t>畜禽屠宰厂（场）未按照规定在屠宰生</w:t>
            </w:r>
            <w:r>
              <w:rPr>
                <w:spacing w:val="-1"/>
                <w:lang w:eastAsia="zh-CN"/>
              </w:rPr>
              <w:t>产车间悬挂屠宰操作工艺流程图和检疫</w:t>
            </w:r>
            <w:r>
              <w:rPr>
                <w:spacing w:val="-4"/>
                <w:lang w:eastAsia="zh-CN"/>
              </w:rPr>
              <w:t>、检验工序位置图</w:t>
            </w:r>
          </w:p>
        </w:tc>
        <w:tc>
          <w:tcPr>
            <w:tcW w:w="3141" w:type="dxa"/>
            <w:gridSpan w:val="2"/>
          </w:tcPr>
          <w:p w14:paraId="15AE07EA">
            <w:pPr>
              <w:spacing w:line="342" w:lineRule="auto"/>
              <w:jc w:val="center"/>
              <w:rPr>
                <w:lang w:eastAsia="zh-CN"/>
              </w:rPr>
            </w:pPr>
          </w:p>
          <w:p w14:paraId="0B095577">
            <w:pPr>
              <w:pStyle w:val="8"/>
              <w:spacing w:before="78" w:line="219" w:lineRule="auto"/>
              <w:ind w:left="119"/>
              <w:jc w:val="center"/>
            </w:pPr>
            <w:r>
              <w:rPr>
                <w:spacing w:val="-4"/>
              </w:rPr>
              <w:t>在限期内改正</w:t>
            </w:r>
          </w:p>
        </w:tc>
        <w:tc>
          <w:tcPr>
            <w:tcW w:w="5468" w:type="dxa"/>
            <w:tcBorders>
              <w:right w:val="single" w:color="000000" w:sz="8" w:space="0"/>
            </w:tcBorders>
          </w:tcPr>
          <w:p w14:paraId="1AD7D7B5">
            <w:pPr>
              <w:pStyle w:val="8"/>
              <w:spacing w:before="266" w:line="239" w:lineRule="auto"/>
              <w:ind w:left="127" w:right="126" w:hanging="6"/>
              <w:jc w:val="center"/>
              <w:rPr>
                <w:lang w:eastAsia="zh-CN"/>
              </w:rPr>
            </w:pPr>
            <w:r>
              <w:rPr>
                <w:spacing w:val="5"/>
                <w:lang w:eastAsia="zh-CN"/>
              </w:rPr>
              <w:t>《山东省畜禽屠宰管理办法》（</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12</w:t>
            </w:r>
            <w:r>
              <w:rPr>
                <w:spacing w:val="5"/>
                <w:lang w:eastAsia="zh-CN"/>
              </w:rPr>
              <w:t>月山</w:t>
            </w:r>
            <w:r>
              <w:rPr>
                <w:spacing w:val="-3"/>
                <w:lang w:eastAsia="zh-CN"/>
              </w:rPr>
              <w:t>东省人民政府令第</w:t>
            </w:r>
            <w:r>
              <w:rPr>
                <w:rFonts w:ascii="Times New Roman" w:hAnsi="Times New Roman" w:eastAsia="Times New Roman" w:cs="Times New Roman"/>
                <w:spacing w:val="-3"/>
                <w:lang w:eastAsia="zh-CN"/>
              </w:rPr>
              <w:t>328</w:t>
            </w:r>
            <w:r>
              <w:rPr>
                <w:spacing w:val="-3"/>
                <w:lang w:eastAsia="zh-CN"/>
              </w:rPr>
              <w:t>号通过）第三十六条</w:t>
            </w:r>
          </w:p>
        </w:tc>
      </w:tr>
      <w:tr w14:paraId="040AD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811" w:hRule="atLeast"/>
        </w:trPr>
        <w:tc>
          <w:tcPr>
            <w:tcW w:w="825" w:type="dxa"/>
            <w:tcBorders>
              <w:left w:val="single" w:color="000000" w:sz="8" w:space="0"/>
            </w:tcBorders>
          </w:tcPr>
          <w:p w14:paraId="66A4AAEA">
            <w:pPr>
              <w:spacing w:line="292" w:lineRule="auto"/>
              <w:jc w:val="center"/>
              <w:rPr>
                <w:lang w:eastAsia="zh-CN"/>
              </w:rPr>
            </w:pPr>
          </w:p>
          <w:p w14:paraId="1612941E">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10</w:t>
            </w:r>
          </w:p>
        </w:tc>
        <w:tc>
          <w:tcPr>
            <w:tcW w:w="4303" w:type="dxa"/>
            <w:gridSpan w:val="2"/>
          </w:tcPr>
          <w:p w14:paraId="3966A85D">
            <w:pPr>
              <w:pStyle w:val="8"/>
              <w:spacing w:before="167" w:line="236" w:lineRule="auto"/>
              <w:ind w:left="113" w:right="125" w:firstLine="4"/>
              <w:jc w:val="center"/>
              <w:rPr>
                <w:lang w:eastAsia="zh-CN"/>
              </w:rPr>
            </w:pPr>
            <w:r>
              <w:rPr>
                <w:spacing w:val="-2"/>
                <w:lang w:eastAsia="zh-CN"/>
              </w:rPr>
              <w:t>畜禽屠宰厂（场）未按照规定签订、保</w:t>
            </w:r>
            <w:r>
              <w:rPr>
                <w:spacing w:val="-3"/>
                <w:lang w:eastAsia="zh-CN"/>
              </w:rPr>
              <w:t>存畜禽委托屠宰协议</w:t>
            </w:r>
          </w:p>
        </w:tc>
        <w:tc>
          <w:tcPr>
            <w:tcW w:w="3141" w:type="dxa"/>
            <w:gridSpan w:val="2"/>
          </w:tcPr>
          <w:p w14:paraId="6915AF02">
            <w:pPr>
              <w:spacing w:line="242" w:lineRule="auto"/>
              <w:jc w:val="center"/>
              <w:rPr>
                <w:lang w:eastAsia="zh-CN"/>
              </w:rPr>
            </w:pPr>
          </w:p>
          <w:p w14:paraId="1E1AAD59">
            <w:pPr>
              <w:pStyle w:val="8"/>
              <w:spacing w:before="78" w:line="219" w:lineRule="auto"/>
              <w:ind w:left="119"/>
              <w:jc w:val="center"/>
            </w:pPr>
            <w:r>
              <w:rPr>
                <w:spacing w:val="-4"/>
              </w:rPr>
              <w:t>在限期内改正</w:t>
            </w:r>
          </w:p>
        </w:tc>
        <w:tc>
          <w:tcPr>
            <w:tcW w:w="5468" w:type="dxa"/>
            <w:tcBorders>
              <w:right w:val="single" w:color="000000" w:sz="8" w:space="0"/>
            </w:tcBorders>
          </w:tcPr>
          <w:p w14:paraId="5FCC21A3">
            <w:pPr>
              <w:pStyle w:val="8"/>
              <w:spacing w:before="168" w:line="237" w:lineRule="auto"/>
              <w:ind w:left="127" w:right="126" w:hanging="6"/>
              <w:jc w:val="center"/>
              <w:rPr>
                <w:lang w:eastAsia="zh-CN"/>
              </w:rPr>
            </w:pPr>
            <w:r>
              <w:rPr>
                <w:spacing w:val="5"/>
                <w:lang w:eastAsia="zh-CN"/>
              </w:rPr>
              <w:t>《山东省畜禽屠宰管理办法》（</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12</w:t>
            </w:r>
            <w:r>
              <w:rPr>
                <w:spacing w:val="5"/>
                <w:lang w:eastAsia="zh-CN"/>
              </w:rPr>
              <w:t>月山</w:t>
            </w:r>
            <w:r>
              <w:rPr>
                <w:spacing w:val="-3"/>
                <w:lang w:eastAsia="zh-CN"/>
              </w:rPr>
              <w:t>东省人民政府令第</w:t>
            </w:r>
            <w:r>
              <w:rPr>
                <w:rFonts w:ascii="Times New Roman" w:hAnsi="Times New Roman" w:eastAsia="Times New Roman" w:cs="Times New Roman"/>
                <w:spacing w:val="-3"/>
                <w:lang w:eastAsia="zh-CN"/>
              </w:rPr>
              <w:t>328</w:t>
            </w:r>
            <w:r>
              <w:rPr>
                <w:spacing w:val="-3"/>
                <w:lang w:eastAsia="zh-CN"/>
              </w:rPr>
              <w:t>号通过）第三十六条</w:t>
            </w:r>
          </w:p>
        </w:tc>
      </w:tr>
      <w:tr w14:paraId="5EFB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998" w:hRule="atLeast"/>
        </w:trPr>
        <w:tc>
          <w:tcPr>
            <w:tcW w:w="825" w:type="dxa"/>
            <w:tcBorders>
              <w:left w:val="single" w:color="000000" w:sz="8" w:space="0"/>
              <w:bottom w:val="single" w:color="000000" w:sz="8" w:space="0"/>
            </w:tcBorders>
          </w:tcPr>
          <w:p w14:paraId="073777DD">
            <w:pPr>
              <w:spacing w:line="380" w:lineRule="auto"/>
              <w:jc w:val="center"/>
              <w:rPr>
                <w:lang w:eastAsia="zh-CN"/>
              </w:rPr>
            </w:pPr>
          </w:p>
          <w:p w14:paraId="6D54B135">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11</w:t>
            </w:r>
          </w:p>
        </w:tc>
        <w:tc>
          <w:tcPr>
            <w:tcW w:w="4303" w:type="dxa"/>
            <w:gridSpan w:val="2"/>
            <w:tcBorders>
              <w:bottom w:val="single" w:color="000000" w:sz="8" w:space="0"/>
            </w:tcBorders>
          </w:tcPr>
          <w:p w14:paraId="1EFF16FC">
            <w:pPr>
              <w:pStyle w:val="8"/>
              <w:spacing w:before="257" w:line="236" w:lineRule="auto"/>
              <w:ind w:left="113" w:right="125" w:firstLine="4"/>
              <w:jc w:val="center"/>
              <w:rPr>
                <w:lang w:eastAsia="zh-CN"/>
              </w:rPr>
            </w:pPr>
            <w:r>
              <w:rPr>
                <w:spacing w:val="-2"/>
                <w:lang w:eastAsia="zh-CN"/>
              </w:rPr>
              <w:t>畜禽屠宰厂（场）未按照规定进行违禁</w:t>
            </w:r>
            <w:r>
              <w:rPr>
                <w:spacing w:val="-3"/>
                <w:lang w:eastAsia="zh-CN"/>
              </w:rPr>
              <w:t>药物和非法添加物检测记录</w:t>
            </w:r>
          </w:p>
        </w:tc>
        <w:tc>
          <w:tcPr>
            <w:tcW w:w="3141" w:type="dxa"/>
            <w:gridSpan w:val="2"/>
            <w:tcBorders>
              <w:bottom w:val="single" w:color="000000" w:sz="8" w:space="0"/>
            </w:tcBorders>
          </w:tcPr>
          <w:p w14:paraId="51EF9B09">
            <w:pPr>
              <w:spacing w:line="330" w:lineRule="auto"/>
              <w:jc w:val="center"/>
              <w:rPr>
                <w:lang w:eastAsia="zh-CN"/>
              </w:rPr>
            </w:pPr>
          </w:p>
          <w:p w14:paraId="0A006E66">
            <w:pPr>
              <w:pStyle w:val="8"/>
              <w:spacing w:before="78" w:line="219" w:lineRule="auto"/>
              <w:ind w:left="119"/>
              <w:jc w:val="center"/>
            </w:pPr>
            <w:r>
              <w:rPr>
                <w:spacing w:val="-4"/>
              </w:rPr>
              <w:t>在限期内改正</w:t>
            </w:r>
          </w:p>
        </w:tc>
        <w:tc>
          <w:tcPr>
            <w:tcW w:w="5468" w:type="dxa"/>
            <w:tcBorders>
              <w:bottom w:val="single" w:color="000000" w:sz="8" w:space="0"/>
              <w:right w:val="single" w:color="000000" w:sz="8" w:space="0"/>
            </w:tcBorders>
          </w:tcPr>
          <w:p w14:paraId="0CB523D4">
            <w:pPr>
              <w:pStyle w:val="8"/>
              <w:spacing w:before="257" w:line="237" w:lineRule="auto"/>
              <w:ind w:left="127" w:right="126" w:hanging="6"/>
              <w:jc w:val="center"/>
              <w:rPr>
                <w:lang w:eastAsia="zh-CN"/>
              </w:rPr>
            </w:pPr>
            <w:r>
              <w:rPr>
                <w:spacing w:val="5"/>
                <w:lang w:eastAsia="zh-CN"/>
              </w:rPr>
              <w:t>《山东省畜禽屠宰管理办法》（</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12</w:t>
            </w:r>
            <w:r>
              <w:rPr>
                <w:spacing w:val="5"/>
                <w:lang w:eastAsia="zh-CN"/>
              </w:rPr>
              <w:t>月山</w:t>
            </w:r>
            <w:r>
              <w:rPr>
                <w:spacing w:val="-3"/>
                <w:lang w:eastAsia="zh-CN"/>
              </w:rPr>
              <w:t>东省人民政府令第</w:t>
            </w:r>
            <w:r>
              <w:rPr>
                <w:rFonts w:ascii="Times New Roman" w:hAnsi="Times New Roman" w:eastAsia="Times New Roman" w:cs="Times New Roman"/>
                <w:spacing w:val="-3"/>
                <w:lang w:eastAsia="zh-CN"/>
              </w:rPr>
              <w:t>328</w:t>
            </w:r>
            <w:r>
              <w:rPr>
                <w:spacing w:val="-3"/>
                <w:lang w:eastAsia="zh-CN"/>
              </w:rPr>
              <w:t>号通过）第三十六条</w:t>
            </w:r>
          </w:p>
        </w:tc>
      </w:tr>
    </w:tbl>
    <w:p w14:paraId="5DEEBCF9">
      <w:pPr>
        <w:spacing w:before="80" w:line="218" w:lineRule="auto"/>
        <w:ind w:left="498"/>
        <w:jc w:val="left"/>
        <w:outlineLvl w:val="0"/>
        <w:rPr>
          <w:rFonts w:ascii="黑体" w:hAnsi="黑体" w:eastAsia="黑体" w:cs="黑体"/>
          <w:sz w:val="31"/>
          <w:szCs w:val="31"/>
          <w:lang w:eastAsia="zh-CN"/>
        </w:rPr>
      </w:pPr>
      <w:r>
        <w:rPr>
          <w:rFonts w:ascii="黑体" w:hAnsi="黑体" w:eastAsia="黑体" w:cs="黑体"/>
          <w:spacing w:val="8"/>
          <w:sz w:val="31"/>
          <w:szCs w:val="31"/>
          <w:lang w:eastAsia="zh-CN"/>
        </w:rPr>
        <w:t>二、下列轻微违法行为，符合法定适用条件，依法不予行政处罚</w:t>
      </w:r>
    </w:p>
    <w:p w14:paraId="36EEE968">
      <w:pPr>
        <w:spacing w:before="27"/>
        <w:jc w:val="center"/>
        <w:rPr>
          <w:lang w:eastAsia="zh-CN"/>
        </w:rPr>
      </w:pPr>
    </w:p>
    <w:tbl>
      <w:tblPr>
        <w:tblStyle w:val="7"/>
        <w:tblW w:w="1375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2"/>
        <w:gridCol w:w="45"/>
        <w:gridCol w:w="3986"/>
        <w:gridCol w:w="4050"/>
        <w:gridCol w:w="4802"/>
        <w:gridCol w:w="14"/>
      </w:tblGrid>
      <w:tr w14:paraId="7F9BE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579" w:hRule="atLeast"/>
        </w:trPr>
        <w:tc>
          <w:tcPr>
            <w:tcW w:w="13736" w:type="dxa"/>
            <w:gridSpan w:val="6"/>
            <w:tcBorders>
              <w:top w:val="single" w:color="000000" w:sz="8" w:space="0"/>
              <w:left w:val="single" w:color="000000" w:sz="8" w:space="0"/>
              <w:right w:val="single" w:color="000000" w:sz="8" w:space="0"/>
            </w:tcBorders>
            <w:vAlign w:val="center"/>
          </w:tcPr>
          <w:p w14:paraId="66E4E864">
            <w:pPr>
              <w:spacing w:before="128" w:line="222" w:lineRule="auto"/>
              <w:jc w:val="center"/>
              <w:rPr>
                <w:rFonts w:ascii="黑体" w:hAnsi="黑体" w:eastAsia="黑体" w:cs="黑体"/>
                <w:spacing w:val="-6"/>
                <w:sz w:val="28"/>
                <w:szCs w:val="28"/>
              </w:rPr>
            </w:pPr>
            <w:r>
              <w:rPr>
                <w:rFonts w:ascii="楷体" w:hAnsi="楷体" w:eastAsia="楷体" w:cs="楷体"/>
                <w:b/>
                <w:bCs/>
                <w:spacing w:val="-10"/>
                <w:sz w:val="28"/>
                <w:szCs w:val="28"/>
              </w:rPr>
              <w:t>农业农村管理领域</w:t>
            </w:r>
          </w:p>
        </w:tc>
      </w:tr>
      <w:tr w14:paraId="3AA6C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579" w:hRule="atLeast"/>
        </w:trPr>
        <w:tc>
          <w:tcPr>
            <w:tcW w:w="841" w:type="dxa"/>
            <w:tcBorders>
              <w:top w:val="single" w:color="000000" w:sz="8" w:space="0"/>
              <w:left w:val="single" w:color="000000" w:sz="8" w:space="0"/>
            </w:tcBorders>
          </w:tcPr>
          <w:p w14:paraId="12166FE3">
            <w:pPr>
              <w:spacing w:before="127" w:line="224" w:lineRule="auto"/>
              <w:ind w:left="142"/>
              <w:jc w:val="center"/>
              <w:rPr>
                <w:rFonts w:ascii="黑体" w:hAnsi="黑体" w:eastAsia="黑体" w:cs="黑体"/>
                <w:sz w:val="28"/>
                <w:szCs w:val="28"/>
              </w:rPr>
            </w:pPr>
            <w:bookmarkStart w:id="0" w:name="_GoBack" w:colFirst="1" w:colLast="3"/>
            <w:r>
              <w:rPr>
                <w:rFonts w:ascii="黑体" w:hAnsi="黑体" w:eastAsia="黑体" w:cs="黑体"/>
                <w:spacing w:val="-5"/>
                <w:sz w:val="28"/>
                <w:szCs w:val="28"/>
              </w:rPr>
              <w:t>序号</w:t>
            </w:r>
          </w:p>
        </w:tc>
        <w:tc>
          <w:tcPr>
            <w:tcW w:w="4043" w:type="dxa"/>
            <w:gridSpan w:val="3"/>
            <w:tcBorders>
              <w:top w:val="single" w:color="000000" w:sz="8" w:space="0"/>
            </w:tcBorders>
          </w:tcPr>
          <w:p w14:paraId="1EBBB020">
            <w:pPr>
              <w:spacing w:before="128" w:line="222" w:lineRule="auto"/>
              <w:ind w:left="1565"/>
              <w:jc w:val="both"/>
              <w:rPr>
                <w:rFonts w:ascii="黑体" w:hAnsi="黑体" w:eastAsia="黑体" w:cs="黑体"/>
                <w:sz w:val="28"/>
                <w:szCs w:val="28"/>
              </w:rPr>
            </w:pPr>
            <w:r>
              <w:rPr>
                <w:rFonts w:ascii="黑体" w:hAnsi="黑体" w:eastAsia="黑体" w:cs="黑体"/>
                <w:spacing w:val="-4"/>
                <w:sz w:val="28"/>
                <w:szCs w:val="28"/>
              </w:rPr>
              <w:t>违法行为</w:t>
            </w:r>
          </w:p>
        </w:tc>
        <w:tc>
          <w:tcPr>
            <w:tcW w:w="4050" w:type="dxa"/>
            <w:tcBorders>
              <w:top w:val="single" w:color="000000" w:sz="8" w:space="0"/>
            </w:tcBorders>
          </w:tcPr>
          <w:p w14:paraId="0282EB1A">
            <w:pPr>
              <w:spacing w:before="127" w:line="224" w:lineRule="auto"/>
              <w:ind w:left="1199"/>
              <w:jc w:val="both"/>
              <w:rPr>
                <w:rFonts w:ascii="黑体" w:hAnsi="黑体" w:eastAsia="黑体" w:cs="黑体"/>
                <w:sz w:val="28"/>
                <w:szCs w:val="28"/>
              </w:rPr>
            </w:pPr>
            <w:r>
              <w:rPr>
                <w:rFonts w:ascii="黑体" w:hAnsi="黑体" w:eastAsia="黑体" w:cs="黑体"/>
                <w:spacing w:val="-6"/>
                <w:sz w:val="28"/>
                <w:szCs w:val="28"/>
              </w:rPr>
              <w:t>适用条件</w:t>
            </w:r>
          </w:p>
        </w:tc>
        <w:tc>
          <w:tcPr>
            <w:tcW w:w="4802" w:type="dxa"/>
            <w:tcBorders>
              <w:top w:val="single" w:color="000000" w:sz="8" w:space="0"/>
              <w:right w:val="single" w:color="000000" w:sz="8" w:space="0"/>
            </w:tcBorders>
          </w:tcPr>
          <w:p w14:paraId="2DACEFEC">
            <w:pPr>
              <w:spacing w:before="128" w:line="222" w:lineRule="auto"/>
              <w:ind w:left="2057"/>
              <w:jc w:val="both"/>
              <w:rPr>
                <w:rFonts w:ascii="黑体" w:hAnsi="黑体" w:eastAsia="黑体" w:cs="黑体"/>
                <w:sz w:val="28"/>
                <w:szCs w:val="28"/>
              </w:rPr>
            </w:pPr>
            <w:r>
              <w:rPr>
                <w:rFonts w:ascii="黑体" w:hAnsi="黑体" w:eastAsia="黑体" w:cs="黑体"/>
                <w:spacing w:val="-6"/>
                <w:sz w:val="28"/>
                <w:szCs w:val="28"/>
              </w:rPr>
              <w:t>法定依据</w:t>
            </w:r>
          </w:p>
        </w:tc>
      </w:tr>
      <w:bookmarkEnd w:id="0"/>
      <w:tr w14:paraId="367E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3" w:type="dxa"/>
            <w:gridSpan w:val="2"/>
            <w:tcBorders>
              <w:left w:val="single" w:color="000000" w:sz="8" w:space="0"/>
            </w:tcBorders>
          </w:tcPr>
          <w:p w14:paraId="602A7FF9">
            <w:pPr>
              <w:spacing w:line="249" w:lineRule="auto"/>
              <w:jc w:val="center"/>
            </w:pPr>
          </w:p>
          <w:p w14:paraId="2FDB52FA">
            <w:pPr>
              <w:spacing w:line="249" w:lineRule="auto"/>
              <w:jc w:val="center"/>
            </w:pPr>
          </w:p>
          <w:p w14:paraId="44769E58">
            <w:pPr>
              <w:spacing w:line="250" w:lineRule="auto"/>
              <w:jc w:val="center"/>
            </w:pPr>
          </w:p>
          <w:p w14:paraId="3957203D">
            <w:pPr>
              <w:spacing w:before="69" w:line="188" w:lineRule="auto"/>
              <w:ind w:left="122"/>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8"/>
                <w:sz w:val="24"/>
                <w:szCs w:val="24"/>
                <w:lang w:eastAsia="zh-CN"/>
              </w:rPr>
              <w:t>1</w:t>
            </w:r>
          </w:p>
        </w:tc>
        <w:tc>
          <w:tcPr>
            <w:tcW w:w="4031" w:type="dxa"/>
            <w:gridSpan w:val="2"/>
          </w:tcPr>
          <w:p w14:paraId="7A02E03C">
            <w:pPr>
              <w:spacing w:line="391" w:lineRule="auto"/>
              <w:jc w:val="center"/>
              <w:rPr>
                <w:lang w:eastAsia="zh-CN"/>
              </w:rPr>
            </w:pPr>
          </w:p>
          <w:p w14:paraId="40A1A83D">
            <w:pPr>
              <w:pStyle w:val="8"/>
              <w:spacing w:before="78" w:line="238" w:lineRule="auto"/>
              <w:ind w:left="110" w:right="127" w:firstLine="2"/>
              <w:jc w:val="center"/>
              <w:rPr>
                <w:lang w:eastAsia="zh-CN"/>
              </w:rPr>
            </w:pPr>
            <w:r>
              <w:rPr>
                <w:spacing w:val="9"/>
                <w:lang w:eastAsia="zh-CN"/>
              </w:rPr>
              <w:t>种子、苗木及其他繁殖材料以及应检植物和植物产品的生产、经营单位和</w:t>
            </w:r>
            <w:r>
              <w:rPr>
                <w:spacing w:val="-2"/>
                <w:lang w:eastAsia="zh-CN"/>
              </w:rPr>
              <w:t>个人未按规定申报植物检疫登记</w:t>
            </w:r>
          </w:p>
        </w:tc>
        <w:tc>
          <w:tcPr>
            <w:tcW w:w="4050" w:type="dxa"/>
          </w:tcPr>
          <w:p w14:paraId="4571FA97">
            <w:pPr>
              <w:spacing w:line="272" w:lineRule="auto"/>
              <w:jc w:val="left"/>
              <w:rPr>
                <w:lang w:eastAsia="zh-CN"/>
              </w:rPr>
            </w:pPr>
          </w:p>
          <w:p w14:paraId="09B747B7">
            <w:pPr>
              <w:spacing w:line="273" w:lineRule="auto"/>
              <w:jc w:val="left"/>
              <w:rPr>
                <w:lang w:eastAsia="zh-CN"/>
              </w:rPr>
            </w:pPr>
          </w:p>
          <w:p w14:paraId="157156F5">
            <w:pPr>
              <w:pStyle w:val="8"/>
              <w:spacing w:before="78" w:line="239" w:lineRule="auto"/>
              <w:ind w:left="119" w:right="119" w:firstLine="6"/>
              <w:jc w:val="left"/>
              <w:rPr>
                <w:spacing w:val="-2"/>
                <w:lang w:eastAsia="zh-CN"/>
              </w:rPr>
            </w:pPr>
            <w:r>
              <w:rPr>
                <w:rFonts w:ascii="Times New Roman" w:hAnsi="Times New Roman" w:eastAsia="Times New Roman" w:cs="Times New Roman"/>
                <w:spacing w:val="-2"/>
                <w:lang w:eastAsia="zh-CN"/>
              </w:rPr>
              <w:t>1.</w:t>
            </w:r>
            <w:r>
              <w:rPr>
                <w:spacing w:val="-2"/>
                <w:lang w:eastAsia="zh-CN"/>
              </w:rPr>
              <w:t>在限期内补办登记；</w:t>
            </w:r>
          </w:p>
          <w:p w14:paraId="59D1643E">
            <w:pPr>
              <w:pStyle w:val="8"/>
              <w:spacing w:before="78" w:line="239" w:lineRule="auto"/>
              <w:ind w:left="119" w:right="119" w:firstLine="6"/>
              <w:jc w:val="left"/>
              <w:rPr>
                <w:lang w:eastAsia="zh-CN"/>
              </w:rPr>
            </w:pPr>
            <w:r>
              <w:rPr>
                <w:rFonts w:ascii="Times New Roman" w:hAnsi="Times New Roman" w:eastAsia="Times New Roman" w:cs="Times New Roman"/>
                <w:spacing w:val="-2"/>
                <w:lang w:eastAsia="zh-CN"/>
              </w:rPr>
              <w:t>2.</w:t>
            </w:r>
            <w:r>
              <w:rPr>
                <w:spacing w:val="-2"/>
                <w:lang w:eastAsia="zh-CN"/>
              </w:rPr>
              <w:t>违法情</w:t>
            </w:r>
            <w:r>
              <w:rPr>
                <w:spacing w:val="-3"/>
                <w:lang w:eastAsia="zh-CN"/>
              </w:rPr>
              <w:t>节轻微，未造成危害后果</w:t>
            </w:r>
          </w:p>
        </w:tc>
        <w:tc>
          <w:tcPr>
            <w:tcW w:w="4816" w:type="dxa"/>
            <w:gridSpan w:val="2"/>
            <w:tcBorders>
              <w:right w:val="single" w:color="000000" w:sz="8" w:space="0"/>
            </w:tcBorders>
          </w:tcPr>
          <w:p w14:paraId="179F5D2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5" w:right="136" w:firstLine="11"/>
              <w:jc w:val="both"/>
              <w:textAlignment w:val="baseline"/>
              <w:rPr>
                <w:spacing w:val="2"/>
                <w:lang w:eastAsia="zh-CN"/>
              </w:rPr>
            </w:pPr>
            <w:r>
              <w:rPr>
                <w:rFonts w:ascii="Times New Roman" w:hAnsi="Times New Roman" w:eastAsia="Times New Roman" w:cs="Times New Roman"/>
                <w:spacing w:val="2"/>
                <w:lang w:eastAsia="zh-CN"/>
              </w:rPr>
              <w:t>1.</w:t>
            </w:r>
            <w:r>
              <w:rPr>
                <w:spacing w:val="2"/>
                <w:lang w:eastAsia="zh-CN"/>
              </w:rPr>
              <w:t>《山东省农业植物检疫办法》（</w:t>
            </w:r>
            <w:r>
              <w:rPr>
                <w:rFonts w:ascii="Times New Roman" w:hAnsi="Times New Roman" w:eastAsia="Times New Roman" w:cs="Times New Roman"/>
                <w:spacing w:val="2"/>
                <w:lang w:eastAsia="zh-CN"/>
              </w:rPr>
              <w:t>2002</w:t>
            </w:r>
            <w:r>
              <w:rPr>
                <w:spacing w:val="2"/>
                <w:lang w:eastAsia="zh-CN"/>
              </w:rPr>
              <w:t>年</w:t>
            </w:r>
            <w:r>
              <w:rPr>
                <w:rFonts w:ascii="Times New Roman" w:hAnsi="Times New Roman" w:eastAsia="Times New Roman" w:cs="Times New Roman"/>
                <w:spacing w:val="2"/>
                <w:lang w:eastAsia="zh-CN"/>
              </w:rPr>
              <w:t>4</w:t>
            </w:r>
            <w:r>
              <w:rPr>
                <w:spacing w:val="2"/>
                <w:lang w:eastAsia="zh-CN"/>
              </w:rPr>
              <w:t>月省政府令第</w:t>
            </w:r>
            <w:r>
              <w:rPr>
                <w:rFonts w:ascii="Times New Roman" w:hAnsi="Times New Roman" w:eastAsia="Times New Roman" w:cs="Times New Roman"/>
                <w:spacing w:val="2"/>
                <w:lang w:eastAsia="zh-CN"/>
              </w:rPr>
              <w:t>140</w:t>
            </w:r>
            <w:r>
              <w:rPr>
                <w:spacing w:val="2"/>
                <w:lang w:eastAsia="zh-CN"/>
              </w:rPr>
              <w:t>号通过）第三十八条；</w:t>
            </w:r>
          </w:p>
          <w:p w14:paraId="064B2E6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5" w:right="136" w:firstLine="11"/>
              <w:jc w:val="both"/>
              <w:textAlignment w:val="baseline"/>
              <w:rPr>
                <w:lang w:eastAsia="zh-CN"/>
              </w:rPr>
            </w:pPr>
            <w:r>
              <w:rPr>
                <w:rFonts w:ascii="Times New Roman" w:hAnsi="Times New Roman" w:eastAsia="Times New Roman" w:cs="Times New Roman"/>
                <w:spacing w:val="2"/>
                <w:lang w:eastAsia="zh-CN"/>
              </w:rPr>
              <w:t>2.</w:t>
            </w:r>
            <w:r>
              <w:rPr>
                <w:spacing w:val="2"/>
                <w:lang w:eastAsia="zh-CN"/>
              </w:rPr>
              <w:t>《中华人</w:t>
            </w:r>
            <w:r>
              <w:rPr>
                <w:lang w:eastAsia="zh-CN"/>
              </w:rPr>
              <w:t>民共和国行政处罚法》（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spacing w:val="-3"/>
                <w:lang w:eastAsia="zh-CN"/>
              </w:rPr>
              <w:t>年</w:t>
            </w:r>
            <w:r>
              <w:rPr>
                <w:rFonts w:ascii="Times New Roman" w:hAnsi="Times New Roman" w:eastAsia="Times New Roman" w:cs="Times New Roman"/>
                <w:spacing w:val="-3"/>
                <w:lang w:eastAsia="zh-CN"/>
              </w:rPr>
              <w:t>1</w:t>
            </w:r>
            <w:r>
              <w:rPr>
                <w:spacing w:val="-3"/>
                <w:lang w:eastAsia="zh-CN"/>
              </w:rPr>
              <w:t>月修订）第三十三条；</w:t>
            </w:r>
          </w:p>
        </w:tc>
      </w:tr>
      <w:tr w14:paraId="4E55B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1803" w:hRule="atLeast"/>
        </w:trPr>
        <w:tc>
          <w:tcPr>
            <w:tcW w:w="853" w:type="dxa"/>
            <w:gridSpan w:val="2"/>
            <w:tcBorders>
              <w:left w:val="single" w:color="000000" w:sz="8" w:space="0"/>
              <w:bottom w:val="single" w:color="000000" w:sz="8" w:space="0"/>
            </w:tcBorders>
          </w:tcPr>
          <w:p w14:paraId="0E6A0A75">
            <w:pPr>
              <w:spacing w:line="260" w:lineRule="auto"/>
              <w:jc w:val="center"/>
              <w:rPr>
                <w:lang w:eastAsia="zh-CN"/>
              </w:rPr>
            </w:pPr>
          </w:p>
          <w:p w14:paraId="2499DEDA">
            <w:pPr>
              <w:spacing w:line="260" w:lineRule="auto"/>
              <w:jc w:val="center"/>
              <w:rPr>
                <w:lang w:eastAsia="zh-CN"/>
              </w:rPr>
            </w:pPr>
          </w:p>
          <w:p w14:paraId="354432ED">
            <w:pPr>
              <w:spacing w:line="260" w:lineRule="auto"/>
              <w:jc w:val="center"/>
              <w:rPr>
                <w:lang w:eastAsia="zh-CN"/>
              </w:rPr>
            </w:pPr>
          </w:p>
          <w:p w14:paraId="01C89CF8">
            <w:pPr>
              <w:spacing w:before="69" w:line="188" w:lineRule="auto"/>
              <w:ind w:left="122"/>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8"/>
                <w:sz w:val="24"/>
                <w:szCs w:val="24"/>
                <w:lang w:eastAsia="zh-CN"/>
              </w:rPr>
              <w:t>2</w:t>
            </w:r>
          </w:p>
        </w:tc>
        <w:tc>
          <w:tcPr>
            <w:tcW w:w="4031" w:type="dxa"/>
            <w:gridSpan w:val="2"/>
            <w:tcBorders>
              <w:bottom w:val="single" w:color="000000" w:sz="8" w:space="0"/>
            </w:tcBorders>
          </w:tcPr>
          <w:p w14:paraId="7522DE41">
            <w:pPr>
              <w:spacing w:line="269" w:lineRule="auto"/>
              <w:jc w:val="center"/>
              <w:rPr>
                <w:lang w:eastAsia="zh-CN"/>
              </w:rPr>
            </w:pPr>
          </w:p>
          <w:p w14:paraId="675FF834">
            <w:pPr>
              <w:pStyle w:val="8"/>
              <w:spacing w:before="78" w:line="239" w:lineRule="auto"/>
              <w:ind w:left="113" w:right="123"/>
              <w:jc w:val="center"/>
              <w:rPr>
                <w:lang w:eastAsia="zh-CN"/>
              </w:rPr>
            </w:pPr>
            <w:r>
              <w:rPr>
                <w:spacing w:val="9"/>
                <w:lang w:eastAsia="zh-CN"/>
              </w:rPr>
              <w:t>未按照规定办理登记手续并取得相应的证书和牌照，擅自将拖拉机、联合收割机投入使用，或者未按照规定办</w:t>
            </w:r>
            <w:r>
              <w:rPr>
                <w:spacing w:val="-4"/>
                <w:lang w:eastAsia="zh-CN"/>
              </w:rPr>
              <w:t>理变更登记手续</w:t>
            </w:r>
          </w:p>
        </w:tc>
        <w:tc>
          <w:tcPr>
            <w:tcW w:w="4050" w:type="dxa"/>
            <w:tcBorders>
              <w:bottom w:val="single" w:color="000000" w:sz="8" w:space="0"/>
            </w:tcBorders>
          </w:tcPr>
          <w:p w14:paraId="05745CE7">
            <w:pPr>
              <w:spacing w:line="270" w:lineRule="auto"/>
              <w:jc w:val="center"/>
              <w:rPr>
                <w:lang w:eastAsia="zh-CN"/>
              </w:rPr>
            </w:pPr>
          </w:p>
          <w:p w14:paraId="3E155689">
            <w:pPr>
              <w:pStyle w:val="8"/>
              <w:spacing w:before="78" w:line="238" w:lineRule="auto"/>
              <w:ind w:left="117" w:right="119" w:firstLine="12"/>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10DAA4AE">
            <w:pPr>
              <w:pStyle w:val="8"/>
              <w:spacing w:before="78" w:line="238" w:lineRule="auto"/>
              <w:ind w:left="117" w:right="119" w:firstLine="12"/>
              <w:jc w:val="left"/>
              <w:rPr>
                <w:spacing w:val="-1"/>
                <w:lang w:eastAsia="zh-CN"/>
              </w:rPr>
            </w:pPr>
            <w:r>
              <w:rPr>
                <w:rFonts w:ascii="Times New Roman" w:hAnsi="Times New Roman" w:eastAsia="Times New Roman" w:cs="Times New Roman"/>
                <w:spacing w:val="-1"/>
                <w:lang w:eastAsia="zh-CN"/>
              </w:rPr>
              <w:t>2.</w:t>
            </w:r>
            <w:r>
              <w:rPr>
                <w:spacing w:val="-1"/>
                <w:lang w:eastAsia="zh-CN"/>
              </w:rPr>
              <w:t>经责令后停止使用；</w:t>
            </w:r>
          </w:p>
          <w:p w14:paraId="2753F9FF">
            <w:pPr>
              <w:pStyle w:val="8"/>
              <w:spacing w:before="78" w:line="238" w:lineRule="auto"/>
              <w:ind w:left="117" w:right="119" w:firstLine="12"/>
              <w:jc w:val="left"/>
              <w:rPr>
                <w:spacing w:val="9"/>
                <w:lang w:eastAsia="zh-CN"/>
              </w:rPr>
            </w:pPr>
            <w:r>
              <w:rPr>
                <w:rFonts w:ascii="Times New Roman" w:hAnsi="Times New Roman" w:eastAsia="Times New Roman" w:cs="Times New Roman"/>
                <w:spacing w:val="-1"/>
                <w:lang w:eastAsia="zh-CN"/>
              </w:rPr>
              <w:t>3.</w:t>
            </w:r>
            <w:r>
              <w:rPr>
                <w:spacing w:val="-1"/>
                <w:lang w:eastAsia="zh-CN"/>
              </w:rPr>
              <w:t>在限</w:t>
            </w:r>
            <w:r>
              <w:rPr>
                <w:spacing w:val="9"/>
                <w:lang w:eastAsia="zh-CN"/>
              </w:rPr>
              <w:t>期内补办相关手续；</w:t>
            </w:r>
          </w:p>
          <w:p w14:paraId="766A1065">
            <w:pPr>
              <w:pStyle w:val="8"/>
              <w:spacing w:before="78" w:line="238" w:lineRule="auto"/>
              <w:ind w:left="117" w:right="119" w:firstLine="12"/>
              <w:jc w:val="left"/>
            </w:pPr>
            <w:r>
              <w:rPr>
                <w:rFonts w:ascii="Times New Roman" w:hAnsi="Times New Roman" w:eastAsia="Times New Roman" w:cs="Times New Roman"/>
                <w:spacing w:val="9"/>
                <w:lang w:eastAsia="zh-CN"/>
              </w:rPr>
              <w:t>4.</w:t>
            </w:r>
            <w:r>
              <w:rPr>
                <w:spacing w:val="9"/>
                <w:lang w:eastAsia="zh-CN"/>
              </w:rPr>
              <w:t>未造成</w:t>
            </w:r>
            <w:r>
              <w:rPr>
                <w:spacing w:val="-7"/>
              </w:rPr>
              <w:t>危害后果</w:t>
            </w:r>
          </w:p>
        </w:tc>
        <w:tc>
          <w:tcPr>
            <w:tcW w:w="4802" w:type="dxa"/>
            <w:tcBorders>
              <w:bottom w:val="single" w:color="000000" w:sz="8" w:space="0"/>
              <w:right w:val="single" w:color="000000" w:sz="8" w:space="0"/>
            </w:tcBorders>
          </w:tcPr>
          <w:p w14:paraId="6DECF12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25" w:firstLine="17"/>
              <w:jc w:val="both"/>
              <w:textAlignment w:val="baseline"/>
              <w:rPr>
                <w:spacing w:val="3"/>
                <w:lang w:eastAsia="zh-CN"/>
              </w:rPr>
            </w:pPr>
            <w:r>
              <w:rPr>
                <w:rFonts w:ascii="Times New Roman" w:hAnsi="Times New Roman" w:eastAsia="Times New Roman" w:cs="Times New Roman"/>
                <w:spacing w:val="2"/>
                <w:lang w:eastAsia="zh-CN"/>
              </w:rPr>
              <w:t>1.</w:t>
            </w:r>
            <w:r>
              <w:rPr>
                <w:spacing w:val="2"/>
                <w:lang w:eastAsia="zh-CN"/>
              </w:rPr>
              <w:t>《农业机械安全监督管理条例》（</w:t>
            </w:r>
            <w:r>
              <w:rPr>
                <w:rFonts w:ascii="Times New Roman" w:hAnsi="Times New Roman" w:eastAsia="Times New Roman" w:cs="Times New Roman"/>
                <w:spacing w:val="2"/>
                <w:lang w:eastAsia="zh-CN"/>
              </w:rPr>
              <w:t>2009</w:t>
            </w:r>
            <w:r>
              <w:rPr>
                <w:spacing w:val="2"/>
                <w:lang w:eastAsia="zh-CN"/>
              </w:rPr>
              <w:t>年</w:t>
            </w:r>
            <w:r>
              <w:rPr>
                <w:rFonts w:ascii="Times New Roman" w:hAnsi="Times New Roman" w:eastAsia="Times New Roman" w:cs="Times New Roman"/>
                <w:spacing w:val="2"/>
                <w:lang w:eastAsia="zh-CN"/>
              </w:rPr>
              <w:t>9</w:t>
            </w:r>
            <w:r>
              <w:rPr>
                <w:spacing w:val="2"/>
                <w:lang w:eastAsia="zh-CN"/>
              </w:rPr>
              <w:t>月</w:t>
            </w:r>
            <w:r>
              <w:rPr>
                <w:spacing w:val="5"/>
                <w:lang w:eastAsia="zh-CN"/>
              </w:rPr>
              <w:t>国务院令第</w:t>
            </w:r>
            <w:r>
              <w:rPr>
                <w:rFonts w:ascii="Times New Roman" w:hAnsi="Times New Roman" w:eastAsia="Times New Roman" w:cs="Times New Roman"/>
                <w:spacing w:val="5"/>
                <w:lang w:eastAsia="zh-CN"/>
              </w:rPr>
              <w:t>563</w:t>
            </w:r>
            <w:r>
              <w:rPr>
                <w:spacing w:val="5"/>
                <w:lang w:eastAsia="zh-CN"/>
              </w:rPr>
              <w:t>号公布，</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3"/>
                <w:lang w:eastAsia="zh-CN"/>
              </w:rPr>
              <w:t>709</w:t>
            </w:r>
            <w:r>
              <w:rPr>
                <w:spacing w:val="3"/>
                <w:lang w:eastAsia="zh-CN"/>
              </w:rPr>
              <w:t>号第二次修订）第五十条；</w:t>
            </w:r>
          </w:p>
          <w:p w14:paraId="6C7822C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25" w:firstLine="17"/>
              <w:jc w:val="both"/>
              <w:textAlignment w:val="baseline"/>
              <w:rPr>
                <w:lang w:eastAsia="zh-CN"/>
              </w:rPr>
            </w:pPr>
            <w:r>
              <w:rPr>
                <w:rFonts w:ascii="Times New Roman" w:hAnsi="Times New Roman" w:eastAsia="Times New Roman" w:cs="Times New Roman"/>
                <w:spacing w:val="3"/>
                <w:lang w:eastAsia="zh-CN"/>
              </w:rPr>
              <w:t>2.</w:t>
            </w:r>
            <w:r>
              <w:rPr>
                <w:spacing w:val="3"/>
                <w:lang w:eastAsia="zh-CN"/>
              </w:rPr>
              <w:t>《中华人民共</w:t>
            </w:r>
            <w:r>
              <w:rPr>
                <w:spacing w:val="5"/>
                <w:lang w:eastAsia="zh-CN"/>
              </w:rPr>
              <w:t>和国行政处罚法》（</w:t>
            </w:r>
            <w:r>
              <w:rPr>
                <w:rFonts w:ascii="Times New Roman" w:hAnsi="Times New Roman" w:eastAsia="Times New Roman" w:cs="Times New Roman"/>
                <w:spacing w:val="5"/>
                <w:lang w:eastAsia="zh-CN"/>
              </w:rPr>
              <w:t>1996</w:t>
            </w:r>
            <w:r>
              <w:rPr>
                <w:spacing w:val="5"/>
                <w:lang w:eastAsia="zh-CN"/>
              </w:rPr>
              <w:t>年</w:t>
            </w:r>
            <w:r>
              <w:rPr>
                <w:rFonts w:ascii="Times New Roman" w:hAnsi="Times New Roman" w:eastAsia="Times New Roman" w:cs="Times New Roman"/>
                <w:spacing w:val="5"/>
                <w:lang w:eastAsia="zh-CN"/>
              </w:rPr>
              <w:t>3</w:t>
            </w:r>
            <w:r>
              <w:rPr>
                <w:spacing w:val="5"/>
                <w:lang w:eastAsia="zh-CN"/>
              </w:rPr>
              <w:t>月通过，</w:t>
            </w:r>
            <w:r>
              <w:rPr>
                <w:rFonts w:ascii="Times New Roman" w:hAnsi="Times New Roman" w:eastAsia="Times New Roman" w:cs="Times New Roman"/>
                <w:spacing w:val="5"/>
                <w:lang w:eastAsia="zh-CN"/>
              </w:rPr>
              <w:t>2021</w:t>
            </w:r>
            <w:r>
              <w:rPr>
                <w:spacing w:val="5"/>
                <w:lang w:eastAsia="zh-CN"/>
              </w:rPr>
              <w:t>年</w:t>
            </w:r>
            <w:r>
              <w:rPr>
                <w:rFonts w:ascii="Times New Roman" w:hAnsi="Times New Roman" w:eastAsia="Times New Roman" w:cs="Times New Roman"/>
                <w:spacing w:val="5"/>
                <w:lang w:eastAsia="zh-CN"/>
              </w:rPr>
              <w:t>1</w:t>
            </w:r>
            <w:r>
              <w:rPr>
                <w:spacing w:val="-2"/>
                <w:lang w:eastAsia="zh-CN"/>
              </w:rPr>
              <w:t>月修订）第三十三条</w:t>
            </w:r>
          </w:p>
        </w:tc>
      </w:tr>
      <w:tr w14:paraId="0CCA1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1876" w:hRule="atLeast"/>
        </w:trPr>
        <w:tc>
          <w:tcPr>
            <w:tcW w:w="853" w:type="dxa"/>
            <w:gridSpan w:val="2"/>
            <w:tcBorders>
              <w:top w:val="single" w:color="000000" w:sz="8" w:space="0"/>
              <w:left w:val="single" w:color="000000" w:sz="8" w:space="0"/>
            </w:tcBorders>
          </w:tcPr>
          <w:p w14:paraId="42FF2890">
            <w:pPr>
              <w:spacing w:line="273" w:lineRule="auto"/>
              <w:jc w:val="center"/>
              <w:rPr>
                <w:lang w:eastAsia="zh-CN"/>
              </w:rPr>
            </w:pPr>
          </w:p>
          <w:p w14:paraId="0ABA8E35">
            <w:pPr>
              <w:spacing w:line="273" w:lineRule="auto"/>
              <w:jc w:val="center"/>
              <w:rPr>
                <w:lang w:eastAsia="zh-CN"/>
              </w:rPr>
            </w:pPr>
          </w:p>
          <w:p w14:paraId="6B655706">
            <w:pPr>
              <w:spacing w:line="274" w:lineRule="auto"/>
              <w:jc w:val="center"/>
              <w:rPr>
                <w:lang w:eastAsia="zh-CN"/>
              </w:rPr>
            </w:pPr>
          </w:p>
          <w:p w14:paraId="02B48795">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3</w:t>
            </w:r>
          </w:p>
        </w:tc>
        <w:tc>
          <w:tcPr>
            <w:tcW w:w="4031" w:type="dxa"/>
            <w:gridSpan w:val="2"/>
            <w:tcBorders>
              <w:top w:val="single" w:color="000000" w:sz="8" w:space="0"/>
            </w:tcBorders>
          </w:tcPr>
          <w:p w14:paraId="2ABCDC72">
            <w:pPr>
              <w:spacing w:line="308" w:lineRule="auto"/>
              <w:jc w:val="center"/>
              <w:rPr>
                <w:lang w:eastAsia="zh-CN"/>
              </w:rPr>
            </w:pPr>
          </w:p>
          <w:p w14:paraId="37E783D1">
            <w:pPr>
              <w:pStyle w:val="8"/>
              <w:spacing w:before="78" w:line="238" w:lineRule="auto"/>
              <w:ind w:left="115" w:right="123" w:hanging="2"/>
              <w:jc w:val="center"/>
              <w:rPr>
                <w:spacing w:val="9"/>
                <w:lang w:eastAsia="zh-CN"/>
              </w:rPr>
            </w:pPr>
          </w:p>
          <w:p w14:paraId="6067D799">
            <w:pPr>
              <w:pStyle w:val="8"/>
              <w:spacing w:before="78" w:line="238" w:lineRule="auto"/>
              <w:ind w:left="115" w:right="123" w:hanging="2"/>
              <w:jc w:val="center"/>
              <w:rPr>
                <w:lang w:eastAsia="zh-CN"/>
              </w:rPr>
            </w:pPr>
            <w:r>
              <w:rPr>
                <w:spacing w:val="9"/>
                <w:lang w:eastAsia="zh-CN"/>
              </w:rPr>
              <w:t>未取得拖拉机、联合收割机操作证件</w:t>
            </w:r>
            <w:r>
              <w:rPr>
                <w:spacing w:val="-3"/>
                <w:lang w:eastAsia="zh-CN"/>
              </w:rPr>
              <w:t>而操作拖拉机、联合收割机</w:t>
            </w:r>
          </w:p>
        </w:tc>
        <w:tc>
          <w:tcPr>
            <w:tcW w:w="4050" w:type="dxa"/>
            <w:tcBorders>
              <w:top w:val="single" w:color="000000" w:sz="8" w:space="0"/>
            </w:tcBorders>
          </w:tcPr>
          <w:p w14:paraId="6F0A89E7">
            <w:pPr>
              <w:spacing w:line="461" w:lineRule="auto"/>
              <w:jc w:val="center"/>
              <w:rPr>
                <w:lang w:eastAsia="zh-CN"/>
              </w:rPr>
            </w:pPr>
          </w:p>
          <w:p w14:paraId="6926F655">
            <w:pPr>
              <w:pStyle w:val="8"/>
              <w:spacing w:before="78" w:line="239" w:lineRule="auto"/>
              <w:ind w:left="119" w:right="119" w:firstLine="10"/>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770B7933">
            <w:pPr>
              <w:pStyle w:val="8"/>
              <w:spacing w:before="78" w:line="239" w:lineRule="auto"/>
              <w:ind w:left="119" w:right="119" w:firstLine="10"/>
              <w:jc w:val="left"/>
              <w:rPr>
                <w:spacing w:val="-1"/>
                <w:lang w:eastAsia="zh-CN"/>
              </w:rPr>
            </w:pPr>
            <w:r>
              <w:rPr>
                <w:rFonts w:ascii="Times New Roman" w:hAnsi="Times New Roman" w:eastAsia="Times New Roman" w:cs="Times New Roman"/>
                <w:spacing w:val="-1"/>
                <w:lang w:eastAsia="zh-CN"/>
              </w:rPr>
              <w:t>2.</w:t>
            </w:r>
            <w:r>
              <w:rPr>
                <w:spacing w:val="-1"/>
                <w:lang w:eastAsia="zh-CN"/>
              </w:rPr>
              <w:t>立即改正；</w:t>
            </w:r>
          </w:p>
          <w:p w14:paraId="48C94662">
            <w:pPr>
              <w:pStyle w:val="8"/>
              <w:spacing w:before="78" w:line="239" w:lineRule="auto"/>
              <w:ind w:left="119" w:right="119" w:firstLine="10"/>
              <w:jc w:val="left"/>
              <w:rPr>
                <w:lang w:eastAsia="zh-CN"/>
              </w:rPr>
            </w:pPr>
            <w:r>
              <w:rPr>
                <w:rFonts w:ascii="Times New Roman" w:hAnsi="Times New Roman" w:eastAsia="Times New Roman" w:cs="Times New Roman"/>
                <w:spacing w:val="-1"/>
                <w:lang w:eastAsia="zh-CN"/>
              </w:rPr>
              <w:t>3.</w:t>
            </w:r>
            <w:r>
              <w:rPr>
                <w:spacing w:val="-1"/>
                <w:lang w:eastAsia="zh-CN"/>
              </w:rPr>
              <w:t>未造成危害后</w:t>
            </w:r>
            <w:r>
              <w:rPr>
                <w:lang w:eastAsia="zh-CN"/>
              </w:rPr>
              <w:t>果</w:t>
            </w:r>
          </w:p>
        </w:tc>
        <w:tc>
          <w:tcPr>
            <w:tcW w:w="4802" w:type="dxa"/>
            <w:tcBorders>
              <w:top w:val="single" w:color="000000" w:sz="8" w:space="0"/>
              <w:right w:val="single" w:color="000000" w:sz="8" w:space="0"/>
            </w:tcBorders>
          </w:tcPr>
          <w:p w14:paraId="50256A5D">
            <w:pPr>
              <w:pStyle w:val="8"/>
              <w:spacing w:before="230" w:line="239" w:lineRule="auto"/>
              <w:ind w:left="115" w:right="126" w:firstLine="19"/>
              <w:jc w:val="both"/>
              <w:rPr>
                <w:lang w:eastAsia="zh-CN"/>
              </w:rPr>
            </w:pPr>
            <w:r>
              <w:rPr>
                <w:rFonts w:ascii="Times New Roman" w:hAnsi="Times New Roman" w:eastAsia="Times New Roman" w:cs="Times New Roman"/>
                <w:spacing w:val="2"/>
                <w:lang w:eastAsia="zh-CN"/>
              </w:rPr>
              <w:t>1.</w:t>
            </w:r>
            <w:r>
              <w:rPr>
                <w:spacing w:val="2"/>
                <w:lang w:eastAsia="zh-CN"/>
              </w:rPr>
              <w:t>《农业机械安全监督管理条例》（</w:t>
            </w:r>
            <w:r>
              <w:rPr>
                <w:rFonts w:ascii="Times New Roman" w:hAnsi="Times New Roman" w:eastAsia="Times New Roman" w:cs="Times New Roman"/>
                <w:spacing w:val="2"/>
                <w:lang w:eastAsia="zh-CN"/>
              </w:rPr>
              <w:t>2009</w:t>
            </w:r>
            <w:r>
              <w:rPr>
                <w:spacing w:val="2"/>
                <w:lang w:eastAsia="zh-CN"/>
              </w:rPr>
              <w:t>年</w:t>
            </w:r>
            <w:r>
              <w:rPr>
                <w:rFonts w:ascii="Times New Roman" w:hAnsi="Times New Roman" w:eastAsia="Times New Roman" w:cs="Times New Roman"/>
                <w:spacing w:val="2"/>
                <w:lang w:eastAsia="zh-CN"/>
              </w:rPr>
              <w:t>9</w:t>
            </w:r>
            <w:r>
              <w:rPr>
                <w:spacing w:val="2"/>
                <w:lang w:eastAsia="zh-CN"/>
              </w:rPr>
              <w:t>月</w:t>
            </w:r>
            <w:r>
              <w:rPr>
                <w:spacing w:val="5"/>
                <w:lang w:eastAsia="zh-CN"/>
              </w:rPr>
              <w:t>国务院令第</w:t>
            </w:r>
            <w:r>
              <w:rPr>
                <w:rFonts w:ascii="Times New Roman" w:hAnsi="Times New Roman" w:eastAsia="Times New Roman" w:cs="Times New Roman"/>
                <w:spacing w:val="5"/>
                <w:lang w:eastAsia="zh-CN"/>
              </w:rPr>
              <w:t>563</w:t>
            </w:r>
            <w:r>
              <w:rPr>
                <w:spacing w:val="5"/>
                <w:lang w:eastAsia="zh-CN"/>
              </w:rPr>
              <w:t>号公布，</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3"/>
                <w:lang w:eastAsia="zh-CN"/>
              </w:rPr>
              <w:t>709</w:t>
            </w:r>
            <w:r>
              <w:rPr>
                <w:spacing w:val="3"/>
                <w:lang w:eastAsia="zh-CN"/>
              </w:rPr>
              <w:t>号第二次修订）第五十二条；</w:t>
            </w:r>
            <w:r>
              <w:rPr>
                <w:rFonts w:ascii="Times New Roman" w:hAnsi="Times New Roman" w:eastAsia="Times New Roman" w:cs="Times New Roman"/>
                <w:spacing w:val="3"/>
                <w:lang w:eastAsia="zh-CN"/>
              </w:rPr>
              <w:t>2.</w:t>
            </w:r>
            <w:r>
              <w:rPr>
                <w:spacing w:val="3"/>
                <w:lang w:eastAsia="zh-CN"/>
              </w:rPr>
              <w:t>《中华人民</w:t>
            </w:r>
            <w:r>
              <w:rPr>
                <w:lang w:eastAsia="zh-CN"/>
              </w:rPr>
              <w:t>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70A30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2965" w:hRule="atLeast"/>
        </w:trPr>
        <w:tc>
          <w:tcPr>
            <w:tcW w:w="853" w:type="dxa"/>
            <w:gridSpan w:val="2"/>
            <w:tcBorders>
              <w:left w:val="single" w:color="000000" w:sz="8" w:space="0"/>
            </w:tcBorders>
          </w:tcPr>
          <w:p w14:paraId="72096706">
            <w:pPr>
              <w:spacing w:line="263" w:lineRule="auto"/>
              <w:jc w:val="center"/>
              <w:rPr>
                <w:lang w:eastAsia="zh-CN"/>
              </w:rPr>
            </w:pPr>
          </w:p>
          <w:p w14:paraId="41D4AAB7">
            <w:pPr>
              <w:spacing w:line="263" w:lineRule="auto"/>
              <w:jc w:val="center"/>
              <w:rPr>
                <w:lang w:eastAsia="zh-CN"/>
              </w:rPr>
            </w:pPr>
          </w:p>
          <w:p w14:paraId="055D20BB">
            <w:pPr>
              <w:spacing w:line="263" w:lineRule="auto"/>
              <w:jc w:val="center"/>
              <w:rPr>
                <w:lang w:eastAsia="zh-CN"/>
              </w:rPr>
            </w:pPr>
          </w:p>
          <w:p w14:paraId="443D3537">
            <w:pPr>
              <w:spacing w:line="263" w:lineRule="auto"/>
              <w:jc w:val="center"/>
              <w:rPr>
                <w:lang w:eastAsia="zh-CN"/>
              </w:rPr>
            </w:pPr>
          </w:p>
          <w:p w14:paraId="2B91ED2C">
            <w:pPr>
              <w:spacing w:line="264" w:lineRule="auto"/>
              <w:jc w:val="center"/>
              <w:rPr>
                <w:lang w:eastAsia="zh-CN"/>
              </w:rPr>
            </w:pPr>
          </w:p>
          <w:p w14:paraId="47759212">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4</w:t>
            </w:r>
          </w:p>
        </w:tc>
        <w:tc>
          <w:tcPr>
            <w:tcW w:w="4031" w:type="dxa"/>
            <w:gridSpan w:val="2"/>
          </w:tcPr>
          <w:p w14:paraId="76D6176E">
            <w:pPr>
              <w:pStyle w:val="8"/>
              <w:spacing w:before="118" w:line="234" w:lineRule="auto"/>
              <w:ind w:left="109" w:right="123" w:firstLine="1"/>
              <w:jc w:val="center"/>
              <w:rPr>
                <w:lang w:eastAsia="zh-CN"/>
              </w:rPr>
            </w:pPr>
            <w:r>
              <w:rPr>
                <w:spacing w:val="9"/>
                <w:lang w:eastAsia="zh-C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w:t>
            </w:r>
            <w:r>
              <w:rPr>
                <w:spacing w:val="-3"/>
                <w:lang w:eastAsia="zh-CN"/>
              </w:rPr>
              <w:t>拉机、联合收割机</w:t>
            </w:r>
          </w:p>
        </w:tc>
        <w:tc>
          <w:tcPr>
            <w:tcW w:w="4050" w:type="dxa"/>
          </w:tcPr>
          <w:p w14:paraId="0ED2E5CC">
            <w:pPr>
              <w:spacing w:line="319" w:lineRule="auto"/>
              <w:jc w:val="center"/>
              <w:rPr>
                <w:lang w:eastAsia="zh-CN"/>
              </w:rPr>
            </w:pPr>
          </w:p>
          <w:p w14:paraId="16675370">
            <w:pPr>
              <w:spacing w:line="319" w:lineRule="auto"/>
              <w:jc w:val="center"/>
              <w:rPr>
                <w:lang w:eastAsia="zh-CN"/>
              </w:rPr>
            </w:pPr>
          </w:p>
          <w:p w14:paraId="674F99FF">
            <w:pPr>
              <w:spacing w:line="320" w:lineRule="auto"/>
              <w:jc w:val="center"/>
              <w:rPr>
                <w:lang w:eastAsia="zh-CN"/>
              </w:rPr>
            </w:pPr>
          </w:p>
          <w:p w14:paraId="754843D5">
            <w:pPr>
              <w:pStyle w:val="8"/>
              <w:spacing w:before="78" w:line="239" w:lineRule="auto"/>
              <w:ind w:left="119" w:right="119" w:firstLine="10"/>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5D471D45">
            <w:pPr>
              <w:pStyle w:val="8"/>
              <w:spacing w:before="78" w:line="239" w:lineRule="auto"/>
              <w:ind w:left="119" w:right="119" w:firstLine="10"/>
              <w:jc w:val="left"/>
              <w:rPr>
                <w:spacing w:val="-1"/>
                <w:lang w:eastAsia="zh-CN"/>
              </w:rPr>
            </w:pPr>
            <w:r>
              <w:rPr>
                <w:rFonts w:ascii="Times New Roman" w:hAnsi="Times New Roman" w:eastAsia="Times New Roman" w:cs="Times New Roman"/>
                <w:spacing w:val="-1"/>
                <w:lang w:eastAsia="zh-CN"/>
              </w:rPr>
              <w:t>2.</w:t>
            </w:r>
            <w:r>
              <w:rPr>
                <w:spacing w:val="-1"/>
                <w:lang w:eastAsia="zh-CN"/>
              </w:rPr>
              <w:t>立即改正；</w:t>
            </w:r>
          </w:p>
          <w:p w14:paraId="5A7CC84F">
            <w:pPr>
              <w:pStyle w:val="8"/>
              <w:spacing w:before="78" w:line="239" w:lineRule="auto"/>
              <w:ind w:left="119" w:right="119" w:firstLine="10"/>
              <w:jc w:val="left"/>
              <w:rPr>
                <w:lang w:eastAsia="zh-CN"/>
              </w:rPr>
            </w:pPr>
            <w:r>
              <w:rPr>
                <w:rFonts w:ascii="Times New Roman" w:hAnsi="Times New Roman" w:eastAsia="Times New Roman" w:cs="Times New Roman"/>
                <w:spacing w:val="-1"/>
                <w:lang w:eastAsia="zh-CN"/>
              </w:rPr>
              <w:t>3.</w:t>
            </w:r>
            <w:r>
              <w:rPr>
                <w:spacing w:val="-1"/>
                <w:lang w:eastAsia="zh-CN"/>
              </w:rPr>
              <w:t>未造成危害后</w:t>
            </w:r>
            <w:r>
              <w:rPr>
                <w:lang w:eastAsia="zh-CN"/>
              </w:rPr>
              <w:t>果</w:t>
            </w:r>
          </w:p>
        </w:tc>
        <w:tc>
          <w:tcPr>
            <w:tcW w:w="4802" w:type="dxa"/>
            <w:tcBorders>
              <w:right w:val="single" w:color="000000" w:sz="8" w:space="0"/>
            </w:tcBorders>
          </w:tcPr>
          <w:p w14:paraId="4ED3999E">
            <w:pPr>
              <w:spacing w:line="324" w:lineRule="auto"/>
              <w:jc w:val="center"/>
              <w:rPr>
                <w:lang w:eastAsia="zh-CN"/>
              </w:rPr>
            </w:pPr>
          </w:p>
          <w:p w14:paraId="3CB45119">
            <w:pPr>
              <w:spacing w:line="324" w:lineRule="auto"/>
              <w:jc w:val="center"/>
              <w:rPr>
                <w:lang w:eastAsia="zh-CN"/>
              </w:rPr>
            </w:pPr>
          </w:p>
          <w:p w14:paraId="46F6051A">
            <w:pPr>
              <w:pStyle w:val="8"/>
              <w:spacing w:before="78" w:line="239" w:lineRule="auto"/>
              <w:ind w:left="115" w:right="126" w:firstLine="19"/>
              <w:jc w:val="both"/>
              <w:rPr>
                <w:lang w:eastAsia="zh-CN"/>
              </w:rPr>
            </w:pPr>
            <w:r>
              <w:rPr>
                <w:rFonts w:ascii="Times New Roman" w:hAnsi="Times New Roman" w:eastAsia="Times New Roman" w:cs="Times New Roman"/>
                <w:spacing w:val="2"/>
                <w:lang w:eastAsia="zh-CN"/>
              </w:rPr>
              <w:t>1.</w:t>
            </w:r>
            <w:r>
              <w:rPr>
                <w:spacing w:val="2"/>
                <w:lang w:eastAsia="zh-CN"/>
              </w:rPr>
              <w:t>《农业机械安全监督管理条例》（</w:t>
            </w:r>
            <w:r>
              <w:rPr>
                <w:rFonts w:ascii="Times New Roman" w:hAnsi="Times New Roman" w:eastAsia="Times New Roman" w:cs="Times New Roman"/>
                <w:spacing w:val="2"/>
                <w:lang w:eastAsia="zh-CN"/>
              </w:rPr>
              <w:t>2009</w:t>
            </w:r>
            <w:r>
              <w:rPr>
                <w:spacing w:val="2"/>
                <w:lang w:eastAsia="zh-CN"/>
              </w:rPr>
              <w:t>年</w:t>
            </w:r>
            <w:r>
              <w:rPr>
                <w:rFonts w:ascii="Times New Roman" w:hAnsi="Times New Roman" w:eastAsia="Times New Roman" w:cs="Times New Roman"/>
                <w:spacing w:val="2"/>
                <w:lang w:eastAsia="zh-CN"/>
              </w:rPr>
              <w:t>9</w:t>
            </w:r>
            <w:r>
              <w:rPr>
                <w:spacing w:val="2"/>
                <w:lang w:eastAsia="zh-CN"/>
              </w:rPr>
              <w:t>月</w:t>
            </w:r>
            <w:r>
              <w:rPr>
                <w:spacing w:val="5"/>
                <w:lang w:eastAsia="zh-CN"/>
              </w:rPr>
              <w:t>国务院令第</w:t>
            </w:r>
            <w:r>
              <w:rPr>
                <w:rFonts w:ascii="Times New Roman" w:hAnsi="Times New Roman" w:eastAsia="Times New Roman" w:cs="Times New Roman"/>
                <w:spacing w:val="5"/>
                <w:lang w:eastAsia="zh-CN"/>
              </w:rPr>
              <w:t>563</w:t>
            </w:r>
            <w:r>
              <w:rPr>
                <w:spacing w:val="5"/>
                <w:lang w:eastAsia="zh-CN"/>
              </w:rPr>
              <w:t>号公布，</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3"/>
                <w:lang w:eastAsia="zh-CN"/>
              </w:rPr>
              <w:t>709</w:t>
            </w:r>
            <w:r>
              <w:rPr>
                <w:spacing w:val="3"/>
                <w:lang w:eastAsia="zh-CN"/>
              </w:rPr>
              <w:t>号第二次修订）第五十三条；</w:t>
            </w:r>
            <w:r>
              <w:rPr>
                <w:rFonts w:ascii="Times New Roman" w:hAnsi="Times New Roman" w:eastAsia="Times New Roman" w:cs="Times New Roman"/>
                <w:spacing w:val="3"/>
                <w:lang w:eastAsia="zh-CN"/>
              </w:rPr>
              <w:t>2.</w:t>
            </w:r>
            <w:r>
              <w:rPr>
                <w:spacing w:val="3"/>
                <w:lang w:eastAsia="zh-CN"/>
              </w:rPr>
              <w:t>《中华人民</w:t>
            </w:r>
            <w:r>
              <w:rPr>
                <w:lang w:eastAsia="zh-CN"/>
              </w:rPr>
              <w:t>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337C5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1834" w:hRule="atLeast"/>
        </w:trPr>
        <w:tc>
          <w:tcPr>
            <w:tcW w:w="853" w:type="dxa"/>
            <w:gridSpan w:val="2"/>
            <w:tcBorders>
              <w:left w:val="single" w:color="000000" w:sz="8" w:space="0"/>
            </w:tcBorders>
          </w:tcPr>
          <w:p w14:paraId="1A55BFA5">
            <w:pPr>
              <w:spacing w:line="267" w:lineRule="auto"/>
              <w:jc w:val="center"/>
              <w:rPr>
                <w:rFonts w:hint="eastAsia" w:eastAsiaTheme="minorEastAsia"/>
                <w:lang w:eastAsia="zh-CN"/>
              </w:rPr>
            </w:pPr>
          </w:p>
          <w:p w14:paraId="439CCD74">
            <w:pPr>
              <w:spacing w:line="268" w:lineRule="auto"/>
              <w:jc w:val="center"/>
              <w:rPr>
                <w:lang w:eastAsia="zh-CN"/>
              </w:rPr>
            </w:pPr>
          </w:p>
          <w:p w14:paraId="08CCC241">
            <w:pPr>
              <w:spacing w:line="268" w:lineRule="auto"/>
              <w:jc w:val="center"/>
              <w:rPr>
                <w:lang w:eastAsia="zh-CN"/>
              </w:rPr>
            </w:pPr>
          </w:p>
          <w:p w14:paraId="14B58983">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5</w:t>
            </w:r>
          </w:p>
        </w:tc>
        <w:tc>
          <w:tcPr>
            <w:tcW w:w="4031" w:type="dxa"/>
            <w:gridSpan w:val="2"/>
          </w:tcPr>
          <w:p w14:paraId="70D71FFB">
            <w:pPr>
              <w:spacing w:line="300" w:lineRule="auto"/>
              <w:jc w:val="center"/>
              <w:rPr>
                <w:lang w:eastAsia="zh-CN"/>
              </w:rPr>
            </w:pPr>
          </w:p>
          <w:p w14:paraId="2A8ED727">
            <w:pPr>
              <w:spacing w:line="301" w:lineRule="auto"/>
              <w:jc w:val="center"/>
              <w:rPr>
                <w:lang w:eastAsia="zh-CN"/>
              </w:rPr>
            </w:pPr>
          </w:p>
          <w:p w14:paraId="7AAA9717">
            <w:pPr>
              <w:pStyle w:val="8"/>
              <w:spacing w:before="78" w:line="241" w:lineRule="auto"/>
              <w:ind w:left="114" w:right="123" w:hanging="2"/>
              <w:jc w:val="center"/>
              <w:rPr>
                <w:lang w:eastAsia="zh-CN"/>
              </w:rPr>
            </w:pPr>
            <w:r>
              <w:rPr>
                <w:spacing w:val="9"/>
                <w:lang w:eastAsia="zh-CN"/>
              </w:rPr>
              <w:t>使用拖拉机、联合收割机违反规定载</w:t>
            </w:r>
            <w:r>
              <w:rPr>
                <w:lang w:eastAsia="zh-CN"/>
              </w:rPr>
              <w:t>人</w:t>
            </w:r>
          </w:p>
        </w:tc>
        <w:tc>
          <w:tcPr>
            <w:tcW w:w="4050" w:type="dxa"/>
          </w:tcPr>
          <w:p w14:paraId="3BBCDE9F">
            <w:pPr>
              <w:spacing w:line="444" w:lineRule="auto"/>
              <w:jc w:val="center"/>
              <w:rPr>
                <w:lang w:eastAsia="zh-CN"/>
              </w:rPr>
            </w:pPr>
          </w:p>
          <w:p w14:paraId="16334652">
            <w:pPr>
              <w:pStyle w:val="8"/>
              <w:spacing w:before="78" w:line="239" w:lineRule="auto"/>
              <w:ind w:left="119" w:right="119" w:firstLine="10"/>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043F45FB">
            <w:pPr>
              <w:pStyle w:val="8"/>
              <w:spacing w:before="78" w:line="239" w:lineRule="auto"/>
              <w:ind w:left="119" w:right="119" w:firstLine="10"/>
              <w:jc w:val="left"/>
              <w:rPr>
                <w:spacing w:val="-1"/>
                <w:lang w:eastAsia="zh-CN"/>
              </w:rPr>
            </w:pPr>
            <w:r>
              <w:rPr>
                <w:rFonts w:ascii="Times New Roman" w:hAnsi="Times New Roman" w:eastAsia="Times New Roman" w:cs="Times New Roman"/>
                <w:spacing w:val="-1"/>
                <w:lang w:eastAsia="zh-CN"/>
              </w:rPr>
              <w:t>2.</w:t>
            </w:r>
            <w:r>
              <w:rPr>
                <w:spacing w:val="-1"/>
                <w:lang w:eastAsia="zh-CN"/>
              </w:rPr>
              <w:t>立即改正；</w:t>
            </w:r>
          </w:p>
          <w:p w14:paraId="49D44CC2">
            <w:pPr>
              <w:pStyle w:val="8"/>
              <w:spacing w:before="78" w:line="239" w:lineRule="auto"/>
              <w:ind w:left="119" w:right="119" w:firstLine="10"/>
              <w:jc w:val="left"/>
              <w:rPr>
                <w:lang w:eastAsia="zh-CN"/>
              </w:rPr>
            </w:pPr>
            <w:r>
              <w:rPr>
                <w:rFonts w:ascii="Times New Roman" w:hAnsi="Times New Roman" w:eastAsia="Times New Roman" w:cs="Times New Roman"/>
                <w:spacing w:val="-1"/>
                <w:lang w:eastAsia="zh-CN"/>
              </w:rPr>
              <w:t>3.</w:t>
            </w:r>
            <w:r>
              <w:rPr>
                <w:spacing w:val="-1"/>
                <w:lang w:eastAsia="zh-CN"/>
              </w:rPr>
              <w:t>未造成危害后</w:t>
            </w:r>
            <w:r>
              <w:rPr>
                <w:lang w:eastAsia="zh-CN"/>
              </w:rPr>
              <w:t>果</w:t>
            </w:r>
          </w:p>
        </w:tc>
        <w:tc>
          <w:tcPr>
            <w:tcW w:w="4802" w:type="dxa"/>
            <w:tcBorders>
              <w:right w:val="single" w:color="000000" w:sz="8" w:space="0"/>
            </w:tcBorders>
          </w:tcPr>
          <w:p w14:paraId="2CA7D4C4">
            <w:pPr>
              <w:pStyle w:val="8"/>
              <w:spacing w:before="213" w:line="239" w:lineRule="auto"/>
              <w:ind w:left="115" w:right="126" w:firstLine="19"/>
              <w:jc w:val="both"/>
              <w:rPr>
                <w:lang w:eastAsia="zh-CN"/>
              </w:rPr>
            </w:pPr>
            <w:r>
              <w:rPr>
                <w:rFonts w:ascii="Times New Roman" w:hAnsi="Times New Roman" w:eastAsia="Times New Roman" w:cs="Times New Roman"/>
                <w:spacing w:val="2"/>
                <w:lang w:eastAsia="zh-CN"/>
              </w:rPr>
              <w:t>1.</w:t>
            </w:r>
            <w:r>
              <w:rPr>
                <w:spacing w:val="2"/>
                <w:lang w:eastAsia="zh-CN"/>
              </w:rPr>
              <w:t>《农业机械安全监督管理条例》（</w:t>
            </w:r>
            <w:r>
              <w:rPr>
                <w:rFonts w:ascii="Times New Roman" w:hAnsi="Times New Roman" w:eastAsia="Times New Roman" w:cs="Times New Roman"/>
                <w:spacing w:val="2"/>
                <w:lang w:eastAsia="zh-CN"/>
              </w:rPr>
              <w:t>2009</w:t>
            </w:r>
            <w:r>
              <w:rPr>
                <w:spacing w:val="2"/>
                <w:lang w:eastAsia="zh-CN"/>
              </w:rPr>
              <w:t>年</w:t>
            </w:r>
            <w:r>
              <w:rPr>
                <w:rFonts w:ascii="Times New Roman" w:hAnsi="Times New Roman" w:eastAsia="Times New Roman" w:cs="Times New Roman"/>
                <w:spacing w:val="2"/>
                <w:lang w:eastAsia="zh-CN"/>
              </w:rPr>
              <w:t>9</w:t>
            </w:r>
            <w:r>
              <w:rPr>
                <w:spacing w:val="2"/>
                <w:lang w:eastAsia="zh-CN"/>
              </w:rPr>
              <w:t>月</w:t>
            </w:r>
            <w:r>
              <w:rPr>
                <w:spacing w:val="5"/>
                <w:lang w:eastAsia="zh-CN"/>
              </w:rPr>
              <w:t>国务院令第</w:t>
            </w:r>
            <w:r>
              <w:rPr>
                <w:rFonts w:ascii="Times New Roman" w:hAnsi="Times New Roman" w:eastAsia="Times New Roman" w:cs="Times New Roman"/>
                <w:spacing w:val="5"/>
                <w:lang w:eastAsia="zh-CN"/>
              </w:rPr>
              <w:t>563</w:t>
            </w:r>
            <w:r>
              <w:rPr>
                <w:spacing w:val="5"/>
                <w:lang w:eastAsia="zh-CN"/>
              </w:rPr>
              <w:t>号公布，</w:t>
            </w:r>
            <w:r>
              <w:rPr>
                <w:rFonts w:ascii="Times New Roman" w:hAnsi="Times New Roman" w:eastAsia="Times New Roman" w:cs="Times New Roman"/>
                <w:spacing w:val="5"/>
                <w:lang w:eastAsia="zh-CN"/>
              </w:rPr>
              <w:t>2019</w:t>
            </w:r>
            <w:r>
              <w:rPr>
                <w:spacing w:val="5"/>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3"/>
                <w:lang w:eastAsia="zh-CN"/>
              </w:rPr>
              <w:t>709</w:t>
            </w:r>
            <w:r>
              <w:rPr>
                <w:spacing w:val="3"/>
                <w:lang w:eastAsia="zh-CN"/>
              </w:rPr>
              <w:t>号第二次修订）第五十四条；</w:t>
            </w:r>
            <w:r>
              <w:rPr>
                <w:rFonts w:ascii="Times New Roman" w:hAnsi="Times New Roman" w:eastAsia="Times New Roman" w:cs="Times New Roman"/>
                <w:spacing w:val="3"/>
                <w:lang w:eastAsia="zh-CN"/>
              </w:rPr>
              <w:t>2.</w:t>
            </w:r>
            <w:r>
              <w:rPr>
                <w:spacing w:val="3"/>
                <w:lang w:eastAsia="zh-CN"/>
              </w:rPr>
              <w:t>《中华人民</w:t>
            </w:r>
            <w:r>
              <w:rPr>
                <w:lang w:eastAsia="zh-CN"/>
              </w:rPr>
              <w:t>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6217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53" w:type="dxa"/>
            <w:gridSpan w:val="2"/>
            <w:tcBorders>
              <w:left w:val="single" w:color="000000" w:sz="8" w:space="0"/>
              <w:bottom w:val="single" w:color="000000" w:sz="8" w:space="0"/>
            </w:tcBorders>
          </w:tcPr>
          <w:p w14:paraId="024009FB">
            <w:pPr>
              <w:spacing w:line="351" w:lineRule="auto"/>
              <w:jc w:val="center"/>
              <w:rPr>
                <w:lang w:eastAsia="zh-CN"/>
              </w:rPr>
            </w:pPr>
          </w:p>
          <w:p w14:paraId="43EF0D11">
            <w:pPr>
              <w:spacing w:line="351" w:lineRule="auto"/>
              <w:jc w:val="center"/>
              <w:rPr>
                <w:lang w:eastAsia="zh-CN"/>
              </w:rPr>
            </w:pPr>
          </w:p>
          <w:p w14:paraId="6656C70E">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6</w:t>
            </w:r>
          </w:p>
        </w:tc>
        <w:tc>
          <w:tcPr>
            <w:tcW w:w="4031" w:type="dxa"/>
            <w:gridSpan w:val="2"/>
            <w:tcBorders>
              <w:bottom w:val="single" w:color="000000" w:sz="8" w:space="0"/>
            </w:tcBorders>
          </w:tcPr>
          <w:p w14:paraId="76168838">
            <w:pPr>
              <w:spacing w:line="345" w:lineRule="auto"/>
              <w:jc w:val="center"/>
              <w:rPr>
                <w:lang w:eastAsia="zh-CN"/>
              </w:rPr>
            </w:pPr>
          </w:p>
          <w:p w14:paraId="7924D95A">
            <w:pPr>
              <w:pStyle w:val="8"/>
              <w:spacing w:before="78" w:line="238" w:lineRule="auto"/>
              <w:ind w:left="112" w:right="134"/>
              <w:jc w:val="center"/>
              <w:rPr>
                <w:lang w:eastAsia="zh-CN"/>
              </w:rPr>
            </w:pPr>
            <w:r>
              <w:rPr>
                <w:spacing w:val="9"/>
                <w:lang w:eastAsia="zh-CN"/>
              </w:rPr>
              <w:t>未依法取得养殖证或者超越养殖证许可范围在全民所有的水域从事养殖生</w:t>
            </w:r>
            <w:r>
              <w:rPr>
                <w:spacing w:val="-3"/>
                <w:lang w:eastAsia="zh-CN"/>
              </w:rPr>
              <w:t>产，妨碍航运、行洪</w:t>
            </w:r>
          </w:p>
        </w:tc>
        <w:tc>
          <w:tcPr>
            <w:tcW w:w="4050" w:type="dxa"/>
            <w:tcBorders>
              <w:bottom w:val="single" w:color="000000" w:sz="8" w:space="0"/>
            </w:tcBorders>
          </w:tcPr>
          <w:p w14:paraId="2DE1D2E4">
            <w:pPr>
              <w:spacing w:line="343" w:lineRule="auto"/>
              <w:jc w:val="center"/>
              <w:rPr>
                <w:lang w:eastAsia="zh-CN"/>
              </w:rPr>
            </w:pPr>
          </w:p>
          <w:p w14:paraId="52A4CF58">
            <w:pPr>
              <w:pStyle w:val="8"/>
              <w:spacing w:before="78" w:line="239" w:lineRule="auto"/>
              <w:ind w:left="108" w:right="124" w:firstLine="10"/>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41FF7801">
            <w:pPr>
              <w:pStyle w:val="8"/>
              <w:spacing w:before="78" w:line="239" w:lineRule="auto"/>
              <w:ind w:left="108" w:right="124" w:firstLine="10"/>
              <w:jc w:val="left"/>
              <w:rPr>
                <w:spacing w:val="-1"/>
                <w:lang w:eastAsia="zh-CN"/>
              </w:rPr>
            </w:pPr>
            <w:r>
              <w:rPr>
                <w:rFonts w:ascii="Times New Roman" w:hAnsi="Times New Roman" w:eastAsia="Times New Roman" w:cs="Times New Roman"/>
                <w:spacing w:val="-1"/>
                <w:lang w:eastAsia="zh-CN"/>
              </w:rPr>
              <w:t>2.</w:t>
            </w:r>
            <w:r>
              <w:rPr>
                <w:spacing w:val="-1"/>
                <w:lang w:eastAsia="zh-CN"/>
              </w:rPr>
              <w:t>在限期内拆除养殖设施；</w:t>
            </w:r>
          </w:p>
          <w:p w14:paraId="68636794">
            <w:pPr>
              <w:pStyle w:val="8"/>
              <w:spacing w:before="78" w:line="239" w:lineRule="auto"/>
              <w:ind w:left="108" w:right="124" w:firstLine="10"/>
              <w:jc w:val="left"/>
              <w:rPr>
                <w:lang w:eastAsia="zh-CN"/>
              </w:rPr>
            </w:pPr>
            <w:r>
              <w:rPr>
                <w:rFonts w:ascii="Times New Roman" w:hAnsi="Times New Roman" w:eastAsia="Times New Roman" w:cs="Times New Roman"/>
                <w:spacing w:val="-1"/>
                <w:lang w:eastAsia="zh-CN"/>
              </w:rPr>
              <w:t>3.</w:t>
            </w:r>
            <w:r>
              <w:rPr>
                <w:spacing w:val="-4"/>
                <w:lang w:eastAsia="zh-CN"/>
              </w:rPr>
              <w:t>未造成危害后果</w:t>
            </w:r>
          </w:p>
        </w:tc>
        <w:tc>
          <w:tcPr>
            <w:tcW w:w="4816" w:type="dxa"/>
            <w:gridSpan w:val="2"/>
            <w:tcBorders>
              <w:bottom w:val="single" w:color="000000" w:sz="8" w:space="0"/>
              <w:right w:val="single" w:color="000000" w:sz="8" w:space="0"/>
            </w:tcBorders>
          </w:tcPr>
          <w:p w14:paraId="7C67F841">
            <w:pPr>
              <w:pStyle w:val="8"/>
              <w:spacing w:before="268" w:line="239" w:lineRule="auto"/>
              <w:ind w:left="103" w:right="136" w:firstLine="23"/>
              <w:jc w:val="both"/>
              <w:rPr>
                <w:lang w:eastAsia="zh-CN"/>
              </w:rPr>
            </w:pPr>
            <w:r>
              <w:rPr>
                <w:rFonts w:ascii="Times New Roman" w:hAnsi="Times New Roman" w:eastAsia="Times New Roman" w:cs="Times New Roman"/>
                <w:spacing w:val="2"/>
                <w:lang w:eastAsia="zh-CN"/>
              </w:rPr>
              <w:t>1.</w:t>
            </w:r>
            <w:r>
              <w:rPr>
                <w:spacing w:val="2"/>
                <w:lang w:eastAsia="zh-CN"/>
              </w:rPr>
              <w:t>《中华人民共和国渔业法》（</w:t>
            </w:r>
            <w:r>
              <w:rPr>
                <w:rFonts w:ascii="Times New Roman" w:hAnsi="Times New Roman" w:eastAsia="Times New Roman" w:cs="Times New Roman"/>
                <w:spacing w:val="2"/>
                <w:lang w:eastAsia="zh-CN"/>
              </w:rPr>
              <w:t>1986</w:t>
            </w:r>
            <w:r>
              <w:rPr>
                <w:spacing w:val="2"/>
                <w:lang w:eastAsia="zh-CN"/>
              </w:rPr>
              <w:t>年</w:t>
            </w:r>
            <w:r>
              <w:rPr>
                <w:rFonts w:ascii="Times New Roman" w:hAnsi="Times New Roman" w:eastAsia="Times New Roman" w:cs="Times New Roman"/>
                <w:spacing w:val="2"/>
                <w:lang w:eastAsia="zh-CN"/>
              </w:rPr>
              <w:t>1</w:t>
            </w:r>
            <w:r>
              <w:rPr>
                <w:spacing w:val="2"/>
                <w:lang w:eastAsia="zh-CN"/>
              </w:rPr>
              <w:t>月通过</w:t>
            </w:r>
            <w:r>
              <w:rPr>
                <w:spacing w:val="5"/>
                <w:lang w:eastAsia="zh-CN"/>
              </w:rPr>
              <w:t>,</w:t>
            </w:r>
            <w:r>
              <w:rPr>
                <w:rFonts w:ascii="Times New Roman" w:hAnsi="Times New Roman" w:eastAsia="Times New Roman" w:cs="Times New Roman"/>
                <w:spacing w:val="5"/>
                <w:lang w:eastAsia="zh-CN"/>
              </w:rPr>
              <w:t>2013</w:t>
            </w:r>
            <w:r>
              <w:rPr>
                <w:spacing w:val="5"/>
                <w:lang w:eastAsia="zh-CN"/>
              </w:rPr>
              <w:t>年</w:t>
            </w:r>
            <w:r>
              <w:rPr>
                <w:rFonts w:ascii="Times New Roman" w:hAnsi="Times New Roman" w:eastAsia="Times New Roman" w:cs="Times New Roman"/>
                <w:spacing w:val="5"/>
                <w:lang w:eastAsia="zh-CN"/>
              </w:rPr>
              <w:t>12</w:t>
            </w:r>
            <w:r>
              <w:rPr>
                <w:spacing w:val="5"/>
                <w:lang w:eastAsia="zh-CN"/>
              </w:rPr>
              <w:t>月第四次修正）第四十条；</w:t>
            </w:r>
            <w:r>
              <w:rPr>
                <w:rFonts w:ascii="Times New Roman" w:hAnsi="Times New Roman" w:eastAsia="Times New Roman" w:cs="Times New Roman"/>
                <w:spacing w:val="5"/>
                <w:lang w:eastAsia="zh-CN"/>
              </w:rPr>
              <w:t>2.</w:t>
            </w:r>
            <w:r>
              <w:rPr>
                <w:spacing w:val="5"/>
                <w:lang w:eastAsia="zh-CN"/>
              </w:rPr>
              <w:t>《中</w:t>
            </w:r>
            <w:r>
              <w:rPr>
                <w:lang w:eastAsia="zh-CN"/>
              </w:rPr>
              <w:t>华人民共和国行政处罚法》（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5D9D3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853" w:type="dxa"/>
            <w:gridSpan w:val="2"/>
            <w:tcBorders>
              <w:top w:val="single" w:color="000000" w:sz="8" w:space="0"/>
              <w:left w:val="single" w:color="000000" w:sz="8" w:space="0"/>
            </w:tcBorders>
          </w:tcPr>
          <w:p w14:paraId="3ACAF456">
            <w:pPr>
              <w:spacing w:line="258" w:lineRule="auto"/>
              <w:jc w:val="center"/>
              <w:rPr>
                <w:lang w:eastAsia="zh-CN"/>
              </w:rPr>
            </w:pPr>
          </w:p>
          <w:p w14:paraId="58B5F194">
            <w:pPr>
              <w:spacing w:line="259" w:lineRule="auto"/>
              <w:jc w:val="center"/>
              <w:rPr>
                <w:lang w:eastAsia="zh-CN"/>
              </w:rPr>
            </w:pPr>
          </w:p>
          <w:p w14:paraId="5B5A221D">
            <w:pPr>
              <w:spacing w:line="259" w:lineRule="auto"/>
              <w:jc w:val="center"/>
              <w:rPr>
                <w:lang w:eastAsia="zh-CN"/>
              </w:rPr>
            </w:pPr>
          </w:p>
          <w:p w14:paraId="16E0B03F">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7</w:t>
            </w:r>
          </w:p>
        </w:tc>
        <w:tc>
          <w:tcPr>
            <w:tcW w:w="4031" w:type="dxa"/>
            <w:gridSpan w:val="2"/>
            <w:tcBorders>
              <w:top w:val="single" w:color="000000" w:sz="8" w:space="0"/>
            </w:tcBorders>
          </w:tcPr>
          <w:p w14:paraId="68D06868">
            <w:pPr>
              <w:spacing w:line="285" w:lineRule="auto"/>
              <w:jc w:val="center"/>
              <w:rPr>
                <w:lang w:eastAsia="zh-CN"/>
              </w:rPr>
            </w:pPr>
          </w:p>
          <w:p w14:paraId="04C8B9DF">
            <w:pPr>
              <w:spacing w:line="286" w:lineRule="auto"/>
              <w:jc w:val="center"/>
              <w:rPr>
                <w:lang w:eastAsia="zh-CN"/>
              </w:rPr>
            </w:pPr>
          </w:p>
          <w:p w14:paraId="2FEE31B3">
            <w:pPr>
              <w:pStyle w:val="8"/>
              <w:spacing w:before="78" w:line="238" w:lineRule="auto"/>
              <w:ind w:left="115" w:right="122" w:hanging="3"/>
              <w:jc w:val="center"/>
              <w:rPr>
                <w:lang w:eastAsia="zh-CN"/>
              </w:rPr>
            </w:pPr>
            <w:r>
              <w:rPr>
                <w:spacing w:val="10"/>
                <w:lang w:eastAsia="zh-CN"/>
              </w:rPr>
              <w:t>违反畜牧法有关规定，使用的种畜禽</w:t>
            </w:r>
            <w:r>
              <w:rPr>
                <w:spacing w:val="-4"/>
                <w:lang w:eastAsia="zh-CN"/>
              </w:rPr>
              <w:t>不符合种用标准</w:t>
            </w:r>
          </w:p>
        </w:tc>
        <w:tc>
          <w:tcPr>
            <w:tcW w:w="4050" w:type="dxa"/>
            <w:tcBorders>
              <w:top w:val="single" w:color="000000" w:sz="8" w:space="0"/>
            </w:tcBorders>
          </w:tcPr>
          <w:p w14:paraId="480039B1">
            <w:pPr>
              <w:spacing w:line="261" w:lineRule="auto"/>
              <w:jc w:val="center"/>
              <w:rPr>
                <w:lang w:eastAsia="zh-CN"/>
              </w:rPr>
            </w:pPr>
          </w:p>
          <w:p w14:paraId="057B6DCF">
            <w:pPr>
              <w:pStyle w:val="8"/>
              <w:spacing w:before="78" w:line="239" w:lineRule="auto"/>
              <w:ind w:left="119" w:right="112" w:firstLine="11"/>
              <w:jc w:val="left"/>
              <w:rPr>
                <w:spacing w:val="-6"/>
                <w:lang w:eastAsia="zh-CN"/>
              </w:rPr>
            </w:pPr>
            <w:r>
              <w:rPr>
                <w:rFonts w:ascii="Times New Roman" w:hAnsi="Times New Roman" w:eastAsia="Times New Roman" w:cs="Times New Roman"/>
                <w:spacing w:val="-6"/>
                <w:lang w:eastAsia="zh-CN"/>
              </w:rPr>
              <w:t>1.</w:t>
            </w:r>
            <w:r>
              <w:rPr>
                <w:spacing w:val="-6"/>
                <w:lang w:eastAsia="zh-CN"/>
              </w:rPr>
              <w:t>首次被发现；</w:t>
            </w:r>
          </w:p>
          <w:p w14:paraId="77AF0C40">
            <w:pPr>
              <w:pStyle w:val="8"/>
              <w:spacing w:before="78" w:line="239" w:lineRule="auto"/>
              <w:ind w:left="119" w:right="112" w:firstLine="11"/>
              <w:jc w:val="left"/>
              <w:rPr>
                <w:spacing w:val="-1"/>
                <w:lang w:eastAsia="zh-CN"/>
              </w:rPr>
            </w:pPr>
            <w:r>
              <w:rPr>
                <w:rFonts w:ascii="Times New Roman" w:hAnsi="Times New Roman" w:eastAsia="Times New Roman" w:cs="Times New Roman"/>
                <w:spacing w:val="-6"/>
                <w:lang w:eastAsia="zh-CN"/>
              </w:rPr>
              <w:t>2.</w:t>
            </w:r>
            <w:r>
              <w:rPr>
                <w:spacing w:val="-6"/>
                <w:lang w:eastAsia="zh-CN"/>
              </w:rPr>
              <w:t>自行纠正或者</w:t>
            </w:r>
            <w:r>
              <w:rPr>
                <w:spacing w:val="-1"/>
                <w:lang w:eastAsia="zh-CN"/>
              </w:rPr>
              <w:t>在限期内改正；</w:t>
            </w:r>
          </w:p>
          <w:p w14:paraId="6B1C49A1">
            <w:pPr>
              <w:pStyle w:val="8"/>
              <w:spacing w:before="78" w:line="239" w:lineRule="auto"/>
              <w:ind w:left="119" w:right="112" w:firstLine="11"/>
              <w:jc w:val="left"/>
              <w:rPr>
                <w:spacing w:val="-1"/>
                <w:lang w:eastAsia="zh-CN"/>
              </w:rPr>
            </w:pPr>
            <w:r>
              <w:rPr>
                <w:rFonts w:ascii="Times New Roman" w:hAnsi="Times New Roman" w:eastAsia="Times New Roman" w:cs="Times New Roman"/>
                <w:spacing w:val="-1"/>
                <w:lang w:eastAsia="zh-CN"/>
              </w:rPr>
              <w:t>3.</w:t>
            </w:r>
            <w:r>
              <w:rPr>
                <w:spacing w:val="-1"/>
                <w:lang w:eastAsia="zh-CN"/>
              </w:rPr>
              <w:t>没有出售；</w:t>
            </w:r>
          </w:p>
          <w:p w14:paraId="2BED296C">
            <w:pPr>
              <w:pStyle w:val="8"/>
              <w:spacing w:before="78" w:line="239" w:lineRule="auto"/>
              <w:ind w:left="119" w:right="112" w:firstLine="11"/>
              <w:jc w:val="left"/>
              <w:rPr>
                <w:spacing w:val="5"/>
                <w:lang w:eastAsia="zh-CN"/>
              </w:rPr>
            </w:pPr>
            <w:r>
              <w:rPr>
                <w:rFonts w:ascii="Times New Roman" w:hAnsi="Times New Roman" w:eastAsia="Times New Roman" w:cs="Times New Roman"/>
                <w:spacing w:val="-1"/>
                <w:lang w:eastAsia="zh-CN"/>
              </w:rPr>
              <w:t>4.</w:t>
            </w:r>
            <w:r>
              <w:rPr>
                <w:spacing w:val="5"/>
                <w:lang w:eastAsia="zh-CN"/>
              </w:rPr>
              <w:t>未造成危害后果；</w:t>
            </w:r>
          </w:p>
          <w:p w14:paraId="20FAEA0B">
            <w:pPr>
              <w:pStyle w:val="8"/>
              <w:spacing w:before="78" w:line="239" w:lineRule="auto"/>
              <w:ind w:left="119" w:right="112" w:firstLine="11"/>
              <w:jc w:val="left"/>
              <w:rPr>
                <w:lang w:eastAsia="zh-CN"/>
              </w:rPr>
            </w:pPr>
            <w:r>
              <w:rPr>
                <w:rFonts w:ascii="Times New Roman" w:hAnsi="Times New Roman" w:eastAsia="Times New Roman" w:cs="Times New Roman"/>
                <w:spacing w:val="5"/>
                <w:lang w:eastAsia="zh-CN"/>
              </w:rPr>
              <w:t>5.</w:t>
            </w:r>
            <w:r>
              <w:rPr>
                <w:spacing w:val="5"/>
                <w:lang w:eastAsia="zh-CN"/>
              </w:rPr>
              <w:t>没有违法</w:t>
            </w:r>
            <w:r>
              <w:rPr>
                <w:spacing w:val="-9"/>
                <w:lang w:eastAsia="zh-CN"/>
              </w:rPr>
              <w:t>所得</w:t>
            </w:r>
          </w:p>
        </w:tc>
        <w:tc>
          <w:tcPr>
            <w:tcW w:w="4816" w:type="dxa"/>
            <w:gridSpan w:val="2"/>
            <w:tcBorders>
              <w:top w:val="single" w:color="000000" w:sz="8" w:space="0"/>
              <w:right w:val="single" w:color="000000" w:sz="8" w:space="0"/>
            </w:tcBorders>
          </w:tcPr>
          <w:p w14:paraId="072F1740">
            <w:pPr>
              <w:spacing w:line="261" w:lineRule="auto"/>
              <w:jc w:val="center"/>
              <w:rPr>
                <w:lang w:eastAsia="zh-CN"/>
              </w:rPr>
            </w:pPr>
          </w:p>
          <w:p w14:paraId="64D0DCDF">
            <w:pPr>
              <w:pStyle w:val="8"/>
              <w:spacing w:before="78" w:line="239" w:lineRule="auto"/>
              <w:ind w:left="129" w:right="124" w:firstLine="9"/>
              <w:jc w:val="both"/>
              <w:rPr>
                <w:spacing w:val="2"/>
                <w:lang w:eastAsia="zh-CN"/>
              </w:rPr>
            </w:pPr>
            <w:r>
              <w:rPr>
                <w:rFonts w:ascii="Times New Roman" w:hAnsi="Times New Roman" w:eastAsia="Times New Roman" w:cs="Times New Roman"/>
                <w:spacing w:val="6"/>
                <w:lang w:eastAsia="zh-CN"/>
              </w:rPr>
              <w:t>1.</w:t>
            </w:r>
            <w:r>
              <w:rPr>
                <w:spacing w:val="6"/>
                <w:lang w:eastAsia="zh-CN"/>
              </w:rPr>
              <w:t>《中华人民共和国畜牧法》（</w:t>
            </w:r>
            <w:r>
              <w:rPr>
                <w:rFonts w:ascii="Times New Roman" w:hAnsi="Times New Roman" w:eastAsia="Times New Roman" w:cs="Times New Roman"/>
                <w:spacing w:val="6"/>
                <w:lang w:eastAsia="zh-CN"/>
              </w:rPr>
              <w:t>2005</w:t>
            </w:r>
            <w:r>
              <w:rPr>
                <w:spacing w:val="6"/>
                <w:lang w:eastAsia="zh-CN"/>
              </w:rPr>
              <w:t>年</w:t>
            </w:r>
            <w:r>
              <w:rPr>
                <w:rFonts w:ascii="Times New Roman" w:hAnsi="Times New Roman" w:eastAsia="Times New Roman" w:cs="Times New Roman"/>
                <w:spacing w:val="6"/>
                <w:lang w:eastAsia="zh-CN"/>
              </w:rPr>
              <w:t>12</w:t>
            </w:r>
            <w:r>
              <w:rPr>
                <w:spacing w:val="6"/>
                <w:lang w:eastAsia="zh-CN"/>
              </w:rPr>
              <w:t>月通</w:t>
            </w:r>
            <w:r>
              <w:rPr>
                <w:spacing w:val="2"/>
                <w:lang w:eastAsia="zh-CN"/>
              </w:rPr>
              <w:t>过，</w:t>
            </w:r>
            <w:r>
              <w:rPr>
                <w:rFonts w:ascii="Times New Roman" w:hAnsi="Times New Roman" w:eastAsia="Times New Roman" w:cs="Times New Roman"/>
                <w:spacing w:val="2"/>
                <w:lang w:eastAsia="zh-CN"/>
              </w:rPr>
              <w:t>2015</w:t>
            </w:r>
            <w:r>
              <w:rPr>
                <w:spacing w:val="2"/>
                <w:lang w:eastAsia="zh-CN"/>
              </w:rPr>
              <w:t>年</w:t>
            </w:r>
            <w:r>
              <w:rPr>
                <w:rFonts w:ascii="Times New Roman" w:hAnsi="Times New Roman" w:eastAsia="Times New Roman" w:cs="Times New Roman"/>
                <w:spacing w:val="2"/>
                <w:lang w:eastAsia="zh-CN"/>
              </w:rPr>
              <w:t>4</w:t>
            </w:r>
            <w:r>
              <w:rPr>
                <w:spacing w:val="2"/>
                <w:lang w:eastAsia="zh-CN"/>
              </w:rPr>
              <w:t>月修正）第六十四条；</w:t>
            </w:r>
          </w:p>
          <w:p w14:paraId="7D146BCE">
            <w:pPr>
              <w:pStyle w:val="8"/>
              <w:spacing w:before="78" w:line="239" w:lineRule="auto"/>
              <w:ind w:left="129" w:right="124" w:firstLine="9"/>
              <w:jc w:val="both"/>
              <w:rPr>
                <w:lang w:eastAsia="zh-CN"/>
              </w:rPr>
            </w:pPr>
            <w:r>
              <w:rPr>
                <w:rFonts w:ascii="Times New Roman" w:hAnsi="Times New Roman" w:eastAsia="Times New Roman" w:cs="Times New Roman"/>
                <w:spacing w:val="2"/>
                <w:lang w:eastAsia="zh-CN"/>
              </w:rPr>
              <w:t>2.</w:t>
            </w:r>
            <w:r>
              <w:rPr>
                <w:spacing w:val="2"/>
                <w:lang w:eastAsia="zh-CN"/>
              </w:rPr>
              <w:t>《中华人</w:t>
            </w:r>
            <w:r>
              <w:rPr>
                <w:lang w:eastAsia="zh-CN"/>
              </w:rPr>
              <w:t>民共和国行政处罚法》（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spacing w:val="-3"/>
                <w:lang w:eastAsia="zh-CN"/>
              </w:rPr>
              <w:t>年</w:t>
            </w:r>
            <w:r>
              <w:rPr>
                <w:rFonts w:ascii="Times New Roman" w:hAnsi="Times New Roman" w:eastAsia="Times New Roman" w:cs="Times New Roman"/>
                <w:spacing w:val="-3"/>
                <w:lang w:eastAsia="zh-CN"/>
              </w:rPr>
              <w:t>1</w:t>
            </w:r>
            <w:r>
              <w:rPr>
                <w:spacing w:val="-3"/>
                <w:lang w:eastAsia="zh-CN"/>
              </w:rPr>
              <w:t>月修订）第三十三条</w:t>
            </w:r>
          </w:p>
        </w:tc>
      </w:tr>
      <w:tr w14:paraId="6F91C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853" w:type="dxa"/>
            <w:gridSpan w:val="2"/>
            <w:tcBorders>
              <w:left w:val="single" w:color="000000" w:sz="8" w:space="0"/>
            </w:tcBorders>
          </w:tcPr>
          <w:p w14:paraId="0079DEC0">
            <w:pPr>
              <w:spacing w:line="261" w:lineRule="auto"/>
              <w:jc w:val="center"/>
              <w:rPr>
                <w:lang w:eastAsia="zh-CN"/>
              </w:rPr>
            </w:pPr>
          </w:p>
          <w:p w14:paraId="60A79133">
            <w:pPr>
              <w:spacing w:line="261" w:lineRule="auto"/>
              <w:jc w:val="center"/>
              <w:rPr>
                <w:lang w:eastAsia="zh-CN"/>
              </w:rPr>
            </w:pPr>
          </w:p>
          <w:p w14:paraId="1FB62C97">
            <w:pPr>
              <w:spacing w:line="262" w:lineRule="auto"/>
              <w:jc w:val="center"/>
              <w:rPr>
                <w:lang w:eastAsia="zh-CN"/>
              </w:rPr>
            </w:pPr>
          </w:p>
          <w:p w14:paraId="21231DC5">
            <w:pPr>
              <w:spacing w:line="262" w:lineRule="auto"/>
              <w:jc w:val="center"/>
              <w:rPr>
                <w:lang w:eastAsia="zh-CN"/>
              </w:rPr>
            </w:pPr>
          </w:p>
          <w:p w14:paraId="68E2FEDC">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8</w:t>
            </w:r>
          </w:p>
        </w:tc>
        <w:tc>
          <w:tcPr>
            <w:tcW w:w="4031" w:type="dxa"/>
            <w:gridSpan w:val="2"/>
          </w:tcPr>
          <w:p w14:paraId="413A0134">
            <w:pPr>
              <w:spacing w:line="280" w:lineRule="auto"/>
              <w:jc w:val="center"/>
              <w:rPr>
                <w:lang w:eastAsia="zh-CN"/>
              </w:rPr>
            </w:pPr>
          </w:p>
          <w:p w14:paraId="45CB45D2">
            <w:pPr>
              <w:spacing w:line="281" w:lineRule="auto"/>
              <w:jc w:val="center"/>
              <w:rPr>
                <w:lang w:eastAsia="zh-CN"/>
              </w:rPr>
            </w:pPr>
          </w:p>
          <w:p w14:paraId="6CFB84F2">
            <w:pPr>
              <w:spacing w:line="281" w:lineRule="auto"/>
              <w:jc w:val="center"/>
              <w:rPr>
                <w:lang w:eastAsia="zh-CN"/>
              </w:rPr>
            </w:pPr>
          </w:p>
          <w:p w14:paraId="452A2BD6">
            <w:pPr>
              <w:pStyle w:val="8"/>
              <w:spacing w:before="78" w:line="236" w:lineRule="auto"/>
              <w:ind w:left="114" w:right="122" w:firstLine="4"/>
              <w:jc w:val="center"/>
              <w:rPr>
                <w:lang w:eastAsia="zh-CN"/>
              </w:rPr>
            </w:pPr>
            <w:r>
              <w:rPr>
                <w:spacing w:val="9"/>
                <w:lang w:eastAsia="zh-CN"/>
              </w:rPr>
              <w:t>畜禽养殖场、养殖小区未按照规定保</w:t>
            </w:r>
            <w:r>
              <w:rPr>
                <w:spacing w:val="-5"/>
                <w:lang w:eastAsia="zh-CN"/>
              </w:rPr>
              <w:t>存养殖档案</w:t>
            </w:r>
          </w:p>
        </w:tc>
        <w:tc>
          <w:tcPr>
            <w:tcW w:w="4050" w:type="dxa"/>
          </w:tcPr>
          <w:p w14:paraId="30763D95">
            <w:pPr>
              <w:spacing w:line="306" w:lineRule="auto"/>
              <w:jc w:val="center"/>
              <w:rPr>
                <w:lang w:eastAsia="zh-CN"/>
              </w:rPr>
            </w:pPr>
          </w:p>
          <w:p w14:paraId="5C47CF39">
            <w:pPr>
              <w:spacing w:line="306" w:lineRule="auto"/>
              <w:jc w:val="center"/>
              <w:rPr>
                <w:lang w:eastAsia="zh-CN"/>
              </w:rPr>
            </w:pPr>
          </w:p>
          <w:p w14:paraId="10D02452">
            <w:pPr>
              <w:pStyle w:val="8"/>
              <w:spacing w:before="78" w:line="222" w:lineRule="auto"/>
              <w:ind w:left="130"/>
              <w:jc w:val="left"/>
              <w:rPr>
                <w:lang w:eastAsia="zh-CN"/>
              </w:rPr>
            </w:pPr>
            <w:r>
              <w:rPr>
                <w:rFonts w:ascii="Times New Roman" w:hAnsi="Times New Roman" w:eastAsia="Times New Roman" w:cs="Times New Roman"/>
                <w:spacing w:val="-5"/>
                <w:lang w:eastAsia="zh-CN"/>
              </w:rPr>
              <w:t>1.</w:t>
            </w:r>
            <w:r>
              <w:rPr>
                <w:spacing w:val="-5"/>
                <w:lang w:eastAsia="zh-CN"/>
              </w:rPr>
              <w:t>首次被发现；</w:t>
            </w:r>
          </w:p>
          <w:p w14:paraId="435AA5CF">
            <w:pPr>
              <w:pStyle w:val="8"/>
              <w:spacing w:before="97" w:line="219" w:lineRule="auto"/>
              <w:ind w:left="107"/>
              <w:jc w:val="left"/>
              <w:rPr>
                <w:lang w:eastAsia="zh-CN"/>
              </w:rPr>
            </w:pPr>
            <w:r>
              <w:rPr>
                <w:rFonts w:ascii="Times New Roman" w:hAnsi="Times New Roman" w:eastAsia="Times New Roman" w:cs="Times New Roman"/>
                <w:spacing w:val="-2"/>
                <w:lang w:eastAsia="zh-CN"/>
              </w:rPr>
              <w:t>2.</w:t>
            </w:r>
            <w:r>
              <w:rPr>
                <w:spacing w:val="-2"/>
                <w:lang w:eastAsia="zh-CN"/>
              </w:rPr>
              <w:t>在限期内改正；</w:t>
            </w:r>
          </w:p>
          <w:p w14:paraId="31719ABC">
            <w:pPr>
              <w:pStyle w:val="8"/>
              <w:spacing w:before="103" w:line="222" w:lineRule="auto"/>
              <w:ind w:left="112"/>
              <w:jc w:val="left"/>
            </w:pPr>
            <w:r>
              <w:rPr>
                <w:rFonts w:ascii="Times New Roman" w:hAnsi="Times New Roman" w:eastAsia="Times New Roman" w:cs="Times New Roman"/>
                <w:spacing w:val="-2"/>
              </w:rPr>
              <w:t>3.</w:t>
            </w:r>
            <w:r>
              <w:rPr>
                <w:spacing w:val="-2"/>
              </w:rPr>
              <w:t>未造成危害后果</w:t>
            </w:r>
          </w:p>
        </w:tc>
        <w:tc>
          <w:tcPr>
            <w:tcW w:w="4816" w:type="dxa"/>
            <w:gridSpan w:val="2"/>
            <w:tcBorders>
              <w:right w:val="single" w:color="000000" w:sz="8" w:space="0"/>
            </w:tcBorders>
          </w:tcPr>
          <w:p w14:paraId="48B6F02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19" w:right="125" w:firstLine="19"/>
              <w:jc w:val="both"/>
              <w:textAlignment w:val="baseline"/>
              <w:rPr>
                <w:spacing w:val="3"/>
                <w:lang w:eastAsia="zh-CN"/>
              </w:rPr>
            </w:pPr>
            <w:r>
              <w:rPr>
                <w:rFonts w:ascii="Times New Roman" w:hAnsi="Times New Roman" w:eastAsia="Times New Roman" w:cs="Times New Roman"/>
                <w:spacing w:val="6"/>
                <w:lang w:eastAsia="zh-CN"/>
              </w:rPr>
              <w:t>1.</w:t>
            </w:r>
            <w:r>
              <w:rPr>
                <w:spacing w:val="6"/>
                <w:lang w:eastAsia="zh-CN"/>
              </w:rPr>
              <w:t>《中华人民共和国畜牧法》（</w:t>
            </w:r>
            <w:r>
              <w:rPr>
                <w:rFonts w:ascii="Times New Roman" w:hAnsi="Times New Roman" w:eastAsia="Times New Roman" w:cs="Times New Roman"/>
                <w:spacing w:val="6"/>
                <w:lang w:eastAsia="zh-CN"/>
              </w:rPr>
              <w:t>2005</w:t>
            </w:r>
            <w:r>
              <w:rPr>
                <w:spacing w:val="6"/>
                <w:lang w:eastAsia="zh-CN"/>
              </w:rPr>
              <w:t>年</w:t>
            </w:r>
            <w:r>
              <w:rPr>
                <w:rFonts w:ascii="Times New Roman" w:hAnsi="Times New Roman" w:eastAsia="Times New Roman" w:cs="Times New Roman"/>
                <w:spacing w:val="6"/>
                <w:lang w:eastAsia="zh-CN"/>
              </w:rPr>
              <w:t>12</w:t>
            </w:r>
            <w:r>
              <w:rPr>
                <w:spacing w:val="6"/>
                <w:lang w:eastAsia="zh-CN"/>
              </w:rPr>
              <w:t>月通</w:t>
            </w:r>
            <w:r>
              <w:rPr>
                <w:spacing w:val="3"/>
                <w:lang w:eastAsia="zh-CN"/>
              </w:rPr>
              <w:t>过，</w:t>
            </w:r>
            <w:r>
              <w:rPr>
                <w:rFonts w:ascii="Times New Roman" w:hAnsi="Times New Roman" w:eastAsia="Times New Roman" w:cs="Times New Roman"/>
                <w:spacing w:val="3"/>
                <w:lang w:eastAsia="zh-CN"/>
              </w:rPr>
              <w:t>2015</w:t>
            </w:r>
            <w:r>
              <w:rPr>
                <w:spacing w:val="3"/>
                <w:lang w:eastAsia="zh-CN"/>
              </w:rPr>
              <w:t>年</w:t>
            </w:r>
            <w:r>
              <w:rPr>
                <w:rFonts w:ascii="Times New Roman" w:hAnsi="Times New Roman" w:eastAsia="Times New Roman" w:cs="Times New Roman"/>
                <w:spacing w:val="3"/>
                <w:lang w:eastAsia="zh-CN"/>
              </w:rPr>
              <w:t>4</w:t>
            </w:r>
            <w:r>
              <w:rPr>
                <w:spacing w:val="3"/>
                <w:lang w:eastAsia="zh-CN"/>
              </w:rPr>
              <w:t>月修正）第六十六条；</w:t>
            </w:r>
          </w:p>
          <w:p w14:paraId="1117EE4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19" w:right="125" w:firstLine="19"/>
              <w:jc w:val="both"/>
              <w:textAlignment w:val="baseline"/>
              <w:rPr>
                <w:spacing w:val="6"/>
                <w:lang w:eastAsia="zh-CN"/>
              </w:rPr>
            </w:pPr>
            <w:r>
              <w:rPr>
                <w:rFonts w:ascii="Times New Roman" w:hAnsi="Times New Roman" w:eastAsia="Times New Roman" w:cs="Times New Roman"/>
                <w:spacing w:val="3"/>
                <w:lang w:eastAsia="zh-CN"/>
              </w:rPr>
              <w:t>2.</w:t>
            </w:r>
            <w:r>
              <w:rPr>
                <w:spacing w:val="3"/>
                <w:lang w:eastAsia="zh-CN"/>
              </w:rPr>
              <w:t>《山东省</w:t>
            </w:r>
            <w:r>
              <w:rPr>
                <w:lang w:eastAsia="zh-CN"/>
              </w:rPr>
              <w:t>畜禽养殖管理办法》（</w:t>
            </w:r>
            <w:r>
              <w:rPr>
                <w:rFonts w:ascii="Times New Roman" w:hAnsi="Times New Roman" w:eastAsia="Times New Roman" w:cs="Times New Roman"/>
                <w:lang w:eastAsia="zh-CN"/>
              </w:rPr>
              <w:t>2011</w:t>
            </w:r>
            <w:r>
              <w:rPr>
                <w:lang w:eastAsia="zh-CN"/>
              </w:rPr>
              <w:t>年</w:t>
            </w:r>
            <w:r>
              <w:rPr>
                <w:rFonts w:ascii="Times New Roman" w:hAnsi="Times New Roman" w:eastAsia="Times New Roman" w:cs="Times New Roman"/>
                <w:lang w:eastAsia="zh-CN"/>
              </w:rPr>
              <w:t>2</w:t>
            </w:r>
            <w:r>
              <w:rPr>
                <w:lang w:eastAsia="zh-CN"/>
              </w:rPr>
              <w:t>月通过，</w:t>
            </w:r>
            <w:r>
              <w:rPr>
                <w:rFonts w:ascii="Times New Roman" w:hAnsi="Times New Roman" w:eastAsia="Times New Roman" w:cs="Times New Roman"/>
                <w:lang w:eastAsia="zh-CN"/>
              </w:rPr>
              <w:t>2015</w:t>
            </w:r>
            <w:r>
              <w:rPr>
                <w:lang w:eastAsia="zh-CN"/>
              </w:rPr>
              <w:t>年</w:t>
            </w:r>
            <w:r>
              <w:rPr>
                <w:rFonts w:ascii="Times New Roman" w:hAnsi="Times New Roman" w:eastAsia="Times New Roman" w:cs="Times New Roman"/>
                <w:lang w:eastAsia="zh-CN"/>
              </w:rPr>
              <w:t>7</w:t>
            </w:r>
            <w:r>
              <w:rPr>
                <w:lang w:eastAsia="zh-CN"/>
              </w:rPr>
              <w:t>月省政府令第</w:t>
            </w:r>
            <w:r>
              <w:rPr>
                <w:rFonts w:ascii="Times New Roman" w:hAnsi="Times New Roman" w:eastAsia="Times New Roman" w:cs="Times New Roman"/>
                <w:lang w:eastAsia="zh-CN"/>
              </w:rPr>
              <w:t>290</w:t>
            </w:r>
            <w:r>
              <w:rPr>
                <w:lang w:eastAsia="zh-CN"/>
              </w:rPr>
              <w:t>号修订）第</w:t>
            </w:r>
            <w:r>
              <w:rPr>
                <w:spacing w:val="6"/>
                <w:lang w:eastAsia="zh-CN"/>
              </w:rPr>
              <w:t>四十六条；</w:t>
            </w:r>
          </w:p>
          <w:p w14:paraId="375611E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129" w:right="125" w:firstLine="25"/>
              <w:jc w:val="both"/>
              <w:textAlignment w:val="baseline"/>
              <w:rPr>
                <w:lang w:eastAsia="zh-CN"/>
              </w:rPr>
            </w:pPr>
            <w:r>
              <w:rPr>
                <w:rFonts w:ascii="Times New Roman" w:hAnsi="Times New Roman" w:eastAsia="Times New Roman" w:cs="Times New Roman"/>
                <w:spacing w:val="6"/>
                <w:lang w:eastAsia="zh-CN"/>
              </w:rPr>
              <w:t>3.</w:t>
            </w:r>
            <w:r>
              <w:rPr>
                <w:spacing w:val="6"/>
                <w:lang w:eastAsia="zh-CN"/>
              </w:rPr>
              <w:t>《中华人民共和国行政处罚法》</w:t>
            </w:r>
            <w:r>
              <w:rPr>
                <w:spacing w:val="5"/>
                <w:lang w:eastAsia="zh-CN"/>
              </w:rPr>
              <w:t>（</w:t>
            </w:r>
            <w:r>
              <w:rPr>
                <w:rFonts w:ascii="Times New Roman" w:hAnsi="Times New Roman" w:eastAsia="Times New Roman" w:cs="Times New Roman"/>
                <w:spacing w:val="5"/>
                <w:lang w:eastAsia="zh-CN"/>
              </w:rPr>
              <w:t>1996</w:t>
            </w:r>
            <w:r>
              <w:rPr>
                <w:spacing w:val="5"/>
                <w:lang w:eastAsia="zh-CN"/>
              </w:rPr>
              <w:t>年</w:t>
            </w:r>
            <w:r>
              <w:rPr>
                <w:rFonts w:ascii="Times New Roman" w:hAnsi="Times New Roman" w:eastAsia="Times New Roman" w:cs="Times New Roman"/>
                <w:spacing w:val="5"/>
                <w:lang w:eastAsia="zh-CN"/>
              </w:rPr>
              <w:t>3</w:t>
            </w:r>
            <w:r>
              <w:rPr>
                <w:spacing w:val="5"/>
                <w:lang w:eastAsia="zh-CN"/>
              </w:rPr>
              <w:t>月通过，</w:t>
            </w:r>
            <w:r>
              <w:rPr>
                <w:rFonts w:ascii="Times New Roman" w:hAnsi="Times New Roman" w:eastAsia="Times New Roman" w:cs="Times New Roman"/>
                <w:spacing w:val="5"/>
                <w:lang w:eastAsia="zh-CN"/>
              </w:rPr>
              <w:t>2021</w:t>
            </w:r>
            <w:r>
              <w:rPr>
                <w:spacing w:val="5"/>
                <w:lang w:eastAsia="zh-CN"/>
              </w:rPr>
              <w:t>年</w:t>
            </w:r>
            <w:r>
              <w:rPr>
                <w:rFonts w:ascii="Times New Roman" w:hAnsi="Times New Roman" w:eastAsia="Times New Roman" w:cs="Times New Roman"/>
                <w:spacing w:val="5"/>
                <w:lang w:eastAsia="zh-CN"/>
              </w:rPr>
              <w:t>1</w:t>
            </w:r>
            <w:r>
              <w:rPr>
                <w:spacing w:val="5"/>
                <w:lang w:eastAsia="zh-CN"/>
              </w:rPr>
              <w:t>月修订）</w:t>
            </w:r>
            <w:r>
              <w:rPr>
                <w:spacing w:val="4"/>
                <w:lang w:eastAsia="zh-CN"/>
              </w:rPr>
              <w:t>第三十三</w:t>
            </w:r>
            <w:r>
              <w:rPr>
                <w:lang w:eastAsia="zh-CN"/>
              </w:rPr>
              <w:t>条</w:t>
            </w:r>
          </w:p>
        </w:tc>
      </w:tr>
      <w:tr w14:paraId="7F9A1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853" w:type="dxa"/>
            <w:gridSpan w:val="2"/>
            <w:tcBorders>
              <w:left w:val="single" w:color="000000" w:sz="8" w:space="0"/>
            </w:tcBorders>
          </w:tcPr>
          <w:p w14:paraId="669577D0">
            <w:pPr>
              <w:spacing w:line="288" w:lineRule="auto"/>
              <w:jc w:val="center"/>
              <w:rPr>
                <w:lang w:eastAsia="zh-CN"/>
              </w:rPr>
            </w:pPr>
          </w:p>
          <w:p w14:paraId="4474F7FD">
            <w:pPr>
              <w:spacing w:line="289" w:lineRule="auto"/>
              <w:jc w:val="center"/>
              <w:rPr>
                <w:lang w:eastAsia="zh-CN"/>
              </w:rPr>
            </w:pPr>
          </w:p>
          <w:p w14:paraId="12737D6F">
            <w:pPr>
              <w:spacing w:line="289" w:lineRule="auto"/>
              <w:jc w:val="center"/>
              <w:rPr>
                <w:lang w:eastAsia="zh-CN"/>
              </w:rPr>
            </w:pPr>
          </w:p>
          <w:p w14:paraId="345C1375">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9</w:t>
            </w:r>
          </w:p>
        </w:tc>
        <w:tc>
          <w:tcPr>
            <w:tcW w:w="4031" w:type="dxa"/>
            <w:gridSpan w:val="2"/>
          </w:tcPr>
          <w:p w14:paraId="2BEB0916">
            <w:pPr>
              <w:spacing w:line="331" w:lineRule="auto"/>
              <w:jc w:val="center"/>
              <w:rPr>
                <w:lang w:eastAsia="zh-CN"/>
              </w:rPr>
            </w:pPr>
          </w:p>
          <w:p w14:paraId="586CD003">
            <w:pPr>
              <w:spacing w:line="331" w:lineRule="auto"/>
              <w:jc w:val="center"/>
              <w:rPr>
                <w:lang w:eastAsia="zh-CN"/>
              </w:rPr>
            </w:pPr>
          </w:p>
          <w:p w14:paraId="3BE20B0F">
            <w:pPr>
              <w:pStyle w:val="8"/>
              <w:spacing w:before="78" w:line="238" w:lineRule="auto"/>
              <w:ind w:left="112" w:right="122"/>
              <w:jc w:val="center"/>
              <w:rPr>
                <w:lang w:eastAsia="zh-CN"/>
              </w:rPr>
            </w:pPr>
            <w:r>
              <w:rPr>
                <w:spacing w:val="10"/>
                <w:lang w:eastAsia="zh-CN"/>
              </w:rPr>
              <w:t>种畜禽生产经营者未按规定保存种畜</w:t>
            </w:r>
            <w:r>
              <w:rPr>
                <w:spacing w:val="-4"/>
                <w:lang w:eastAsia="zh-CN"/>
              </w:rPr>
              <w:t>禽生产经营记录</w:t>
            </w:r>
          </w:p>
        </w:tc>
        <w:tc>
          <w:tcPr>
            <w:tcW w:w="4050" w:type="dxa"/>
          </w:tcPr>
          <w:p w14:paraId="62A4219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8" w:right="115" w:firstLine="12"/>
              <w:jc w:val="left"/>
              <w:textAlignment w:val="baseline"/>
              <w:rPr>
                <w:spacing w:val="-2"/>
                <w:lang w:eastAsia="zh-CN"/>
              </w:rPr>
            </w:pPr>
            <w:r>
              <w:rPr>
                <w:rFonts w:ascii="Times New Roman" w:hAnsi="Times New Roman" w:eastAsia="Times New Roman" w:cs="Times New Roman"/>
                <w:spacing w:val="-2"/>
                <w:lang w:eastAsia="zh-CN"/>
              </w:rPr>
              <w:t>1.</w:t>
            </w:r>
            <w:r>
              <w:rPr>
                <w:spacing w:val="-2"/>
                <w:lang w:eastAsia="zh-CN"/>
              </w:rPr>
              <w:t>首次被发现；</w:t>
            </w:r>
          </w:p>
          <w:p w14:paraId="467B04B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8" w:right="115" w:firstLine="12"/>
              <w:jc w:val="left"/>
              <w:textAlignment w:val="baseline"/>
              <w:rPr>
                <w:lang w:eastAsia="zh-CN"/>
              </w:rPr>
            </w:pPr>
            <w:r>
              <w:rPr>
                <w:rFonts w:ascii="Times New Roman" w:hAnsi="Times New Roman" w:eastAsia="Times New Roman" w:cs="Times New Roman"/>
                <w:spacing w:val="-2"/>
                <w:lang w:eastAsia="zh-CN"/>
              </w:rPr>
              <w:t>2.</w:t>
            </w:r>
            <w:r>
              <w:rPr>
                <w:spacing w:val="-2"/>
                <w:lang w:eastAsia="zh-CN"/>
              </w:rPr>
              <w:t>记录大部分完</w:t>
            </w:r>
            <w:r>
              <w:rPr>
                <w:spacing w:val="8"/>
                <w:lang w:eastAsia="zh-CN"/>
              </w:rPr>
              <w:t>整，但未按照规定保存缺少记</w:t>
            </w:r>
            <w:r>
              <w:rPr>
                <w:spacing w:val="-3"/>
                <w:lang w:eastAsia="zh-CN"/>
              </w:rPr>
              <w:t>录时长不足</w:t>
            </w:r>
            <w:r>
              <w:rPr>
                <w:rFonts w:ascii="Times New Roman" w:hAnsi="Times New Roman" w:eastAsia="Times New Roman" w:cs="Times New Roman"/>
                <w:spacing w:val="-3"/>
                <w:lang w:eastAsia="zh-CN"/>
              </w:rPr>
              <w:t>6</w:t>
            </w:r>
            <w:r>
              <w:rPr>
                <w:spacing w:val="-3"/>
                <w:lang w:eastAsia="zh-CN"/>
              </w:rPr>
              <w:t>个月；</w:t>
            </w:r>
          </w:p>
          <w:p w14:paraId="5527DD2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2"/>
              <w:jc w:val="left"/>
              <w:textAlignment w:val="baseline"/>
              <w:rPr>
                <w:lang w:eastAsia="zh-CN"/>
              </w:rPr>
            </w:pPr>
            <w:r>
              <w:rPr>
                <w:rFonts w:ascii="Times New Roman" w:hAnsi="Times New Roman" w:eastAsia="Times New Roman" w:cs="Times New Roman"/>
                <w:spacing w:val="-2"/>
                <w:lang w:eastAsia="zh-CN"/>
              </w:rPr>
              <w:t>3.</w:t>
            </w:r>
            <w:r>
              <w:rPr>
                <w:spacing w:val="-2"/>
                <w:lang w:eastAsia="zh-CN"/>
              </w:rPr>
              <w:t>在限期内改正；</w:t>
            </w:r>
          </w:p>
          <w:p w14:paraId="2B2AB56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06"/>
              <w:jc w:val="left"/>
              <w:textAlignment w:val="baseline"/>
              <w:rPr>
                <w:lang w:eastAsia="zh-CN"/>
              </w:rPr>
            </w:pPr>
            <w:r>
              <w:rPr>
                <w:rFonts w:ascii="Times New Roman" w:hAnsi="Times New Roman" w:eastAsia="Times New Roman" w:cs="Times New Roman"/>
                <w:spacing w:val="-1"/>
                <w:lang w:eastAsia="zh-CN"/>
              </w:rPr>
              <w:t>4.</w:t>
            </w:r>
            <w:r>
              <w:rPr>
                <w:spacing w:val="-1"/>
                <w:lang w:eastAsia="zh-CN"/>
              </w:rPr>
              <w:t>未造成危害后果</w:t>
            </w:r>
          </w:p>
        </w:tc>
        <w:tc>
          <w:tcPr>
            <w:tcW w:w="4816" w:type="dxa"/>
            <w:gridSpan w:val="2"/>
            <w:tcBorders>
              <w:right w:val="single" w:color="000000" w:sz="8" w:space="0"/>
            </w:tcBorders>
          </w:tcPr>
          <w:p w14:paraId="4F3CECB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30" w:right="125" w:firstLine="6"/>
              <w:jc w:val="both"/>
              <w:textAlignment w:val="baseline"/>
              <w:rPr>
                <w:spacing w:val="8"/>
                <w:lang w:eastAsia="zh-CN"/>
              </w:rPr>
            </w:pPr>
            <w:r>
              <w:rPr>
                <w:rFonts w:ascii="Times New Roman" w:hAnsi="Times New Roman" w:eastAsia="Times New Roman" w:cs="Times New Roman"/>
                <w:spacing w:val="6"/>
                <w:lang w:eastAsia="zh-CN"/>
              </w:rPr>
              <w:t>1.</w:t>
            </w:r>
            <w:r>
              <w:rPr>
                <w:spacing w:val="6"/>
                <w:lang w:eastAsia="zh-CN"/>
              </w:rPr>
              <w:t>《山东省种畜禽生产经营管理办法》（</w:t>
            </w:r>
            <w:r>
              <w:rPr>
                <w:rFonts w:ascii="Times New Roman" w:hAnsi="Times New Roman" w:eastAsia="Times New Roman" w:cs="Times New Roman"/>
                <w:spacing w:val="6"/>
                <w:lang w:eastAsia="zh-CN"/>
              </w:rPr>
              <w:t>2010</w:t>
            </w:r>
            <w:r>
              <w:rPr>
                <w:spacing w:val="-1"/>
                <w:lang w:eastAsia="zh-CN"/>
              </w:rPr>
              <w:t>年</w:t>
            </w:r>
            <w:r>
              <w:rPr>
                <w:rFonts w:ascii="Times New Roman" w:hAnsi="Times New Roman" w:eastAsia="Times New Roman" w:cs="Times New Roman"/>
                <w:spacing w:val="-1"/>
                <w:lang w:eastAsia="zh-CN"/>
              </w:rPr>
              <w:t>3</w:t>
            </w:r>
            <w:r>
              <w:rPr>
                <w:spacing w:val="-1"/>
                <w:lang w:eastAsia="zh-CN"/>
              </w:rPr>
              <w:t>月通过，</w:t>
            </w:r>
            <w:r>
              <w:rPr>
                <w:rFonts w:ascii="Times New Roman" w:hAnsi="Times New Roman" w:eastAsia="Times New Roman" w:cs="Times New Roman"/>
                <w:spacing w:val="-1"/>
                <w:lang w:eastAsia="zh-CN"/>
              </w:rPr>
              <w:t>2016</w:t>
            </w:r>
            <w:r>
              <w:rPr>
                <w:spacing w:val="-1"/>
                <w:lang w:eastAsia="zh-CN"/>
              </w:rPr>
              <w:t>年</w:t>
            </w:r>
            <w:r>
              <w:rPr>
                <w:rFonts w:ascii="Times New Roman" w:hAnsi="Times New Roman" w:eastAsia="Times New Roman" w:cs="Times New Roman"/>
                <w:spacing w:val="-1"/>
                <w:lang w:eastAsia="zh-CN"/>
              </w:rPr>
              <w:t>4</w:t>
            </w:r>
            <w:r>
              <w:rPr>
                <w:spacing w:val="-1"/>
                <w:lang w:eastAsia="zh-CN"/>
              </w:rPr>
              <w:t>月省政府令第</w:t>
            </w:r>
            <w:r>
              <w:rPr>
                <w:rFonts w:ascii="Times New Roman" w:hAnsi="Times New Roman" w:eastAsia="Times New Roman" w:cs="Times New Roman"/>
                <w:spacing w:val="-1"/>
                <w:lang w:eastAsia="zh-CN"/>
              </w:rPr>
              <w:t>298</w:t>
            </w:r>
            <w:r>
              <w:rPr>
                <w:spacing w:val="-1"/>
                <w:lang w:eastAsia="zh-CN"/>
              </w:rPr>
              <w:t>号修订）</w:t>
            </w:r>
            <w:r>
              <w:rPr>
                <w:spacing w:val="8"/>
                <w:lang w:eastAsia="zh-CN"/>
              </w:rPr>
              <w:t>第四十二条；</w:t>
            </w:r>
          </w:p>
          <w:p w14:paraId="02400CE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30" w:right="125" w:firstLine="6"/>
              <w:jc w:val="both"/>
              <w:textAlignment w:val="baseline"/>
              <w:rPr>
                <w:lang w:eastAsia="zh-CN"/>
              </w:rPr>
            </w:pPr>
            <w:r>
              <w:rPr>
                <w:rFonts w:ascii="Times New Roman" w:hAnsi="Times New Roman" w:eastAsia="Times New Roman" w:cs="Times New Roman"/>
                <w:spacing w:val="8"/>
                <w:lang w:eastAsia="zh-CN"/>
              </w:rPr>
              <w:t>2.</w:t>
            </w:r>
            <w:r>
              <w:rPr>
                <w:spacing w:val="8"/>
                <w:lang w:eastAsia="zh-CN"/>
              </w:rPr>
              <w:t>《中华人民共和国行政处罚法</w:t>
            </w:r>
            <w:r>
              <w:rPr>
                <w:spacing w:val="4"/>
                <w:lang w:eastAsia="zh-CN"/>
              </w:rPr>
              <w:t>》（</w:t>
            </w:r>
            <w:r>
              <w:rPr>
                <w:rFonts w:ascii="Times New Roman" w:hAnsi="Times New Roman" w:eastAsia="Times New Roman" w:cs="Times New Roman"/>
                <w:spacing w:val="4"/>
                <w:lang w:eastAsia="zh-CN"/>
              </w:rPr>
              <w:t>1996</w:t>
            </w:r>
            <w:r>
              <w:rPr>
                <w:spacing w:val="4"/>
                <w:lang w:eastAsia="zh-CN"/>
              </w:rPr>
              <w:t>年</w:t>
            </w:r>
            <w:r>
              <w:rPr>
                <w:rFonts w:ascii="Times New Roman" w:hAnsi="Times New Roman" w:eastAsia="Times New Roman" w:cs="Times New Roman"/>
                <w:spacing w:val="4"/>
                <w:lang w:eastAsia="zh-CN"/>
              </w:rPr>
              <w:t>3</w:t>
            </w:r>
            <w:r>
              <w:rPr>
                <w:spacing w:val="4"/>
                <w:lang w:eastAsia="zh-CN"/>
              </w:rPr>
              <w:t>月通过，</w:t>
            </w:r>
            <w:r>
              <w:rPr>
                <w:rFonts w:ascii="Times New Roman" w:hAnsi="Times New Roman" w:eastAsia="Times New Roman" w:cs="Times New Roman"/>
                <w:spacing w:val="4"/>
                <w:lang w:eastAsia="zh-CN"/>
              </w:rPr>
              <w:t>2021</w:t>
            </w:r>
            <w:r>
              <w:rPr>
                <w:spacing w:val="4"/>
                <w:lang w:eastAsia="zh-CN"/>
              </w:rPr>
              <w:t>年</w:t>
            </w:r>
            <w:r>
              <w:rPr>
                <w:rFonts w:ascii="Times New Roman" w:hAnsi="Times New Roman" w:eastAsia="Times New Roman" w:cs="Times New Roman"/>
                <w:spacing w:val="4"/>
                <w:lang w:eastAsia="zh-CN"/>
              </w:rPr>
              <w:t>1</w:t>
            </w:r>
            <w:r>
              <w:rPr>
                <w:spacing w:val="4"/>
                <w:lang w:eastAsia="zh-CN"/>
              </w:rPr>
              <w:t>月修订）第三十</w:t>
            </w:r>
            <w:r>
              <w:rPr>
                <w:spacing w:val="-11"/>
                <w:lang w:eastAsia="zh-CN"/>
              </w:rPr>
              <w:t>三条</w:t>
            </w:r>
          </w:p>
        </w:tc>
      </w:tr>
      <w:tr w14:paraId="3FFC8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853" w:type="dxa"/>
            <w:gridSpan w:val="2"/>
            <w:tcBorders>
              <w:left w:val="single" w:color="000000" w:sz="8" w:space="0"/>
              <w:bottom w:val="single" w:color="000000" w:sz="8" w:space="0"/>
            </w:tcBorders>
          </w:tcPr>
          <w:p w14:paraId="108BB6CC">
            <w:pPr>
              <w:spacing w:line="297" w:lineRule="auto"/>
              <w:jc w:val="center"/>
              <w:rPr>
                <w:lang w:eastAsia="zh-CN"/>
              </w:rPr>
            </w:pPr>
          </w:p>
          <w:p w14:paraId="3093A674">
            <w:pPr>
              <w:spacing w:line="298" w:lineRule="auto"/>
              <w:jc w:val="center"/>
              <w:rPr>
                <w:lang w:eastAsia="zh-CN"/>
              </w:rPr>
            </w:pPr>
          </w:p>
          <w:p w14:paraId="592342D8">
            <w:pPr>
              <w:spacing w:line="298" w:lineRule="auto"/>
              <w:jc w:val="center"/>
              <w:rPr>
                <w:lang w:eastAsia="zh-CN"/>
              </w:rPr>
            </w:pPr>
          </w:p>
          <w:p w14:paraId="429A409C">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10</w:t>
            </w:r>
          </w:p>
        </w:tc>
        <w:tc>
          <w:tcPr>
            <w:tcW w:w="4031" w:type="dxa"/>
            <w:gridSpan w:val="2"/>
            <w:tcBorders>
              <w:bottom w:val="single" w:color="000000" w:sz="8" w:space="0"/>
            </w:tcBorders>
          </w:tcPr>
          <w:p w14:paraId="194711CC">
            <w:pPr>
              <w:spacing w:line="343" w:lineRule="auto"/>
              <w:jc w:val="center"/>
              <w:rPr>
                <w:lang w:eastAsia="zh-CN"/>
              </w:rPr>
            </w:pPr>
          </w:p>
          <w:p w14:paraId="71331D84">
            <w:pPr>
              <w:spacing w:line="344" w:lineRule="auto"/>
              <w:jc w:val="center"/>
              <w:rPr>
                <w:lang w:eastAsia="zh-CN"/>
              </w:rPr>
            </w:pPr>
          </w:p>
          <w:p w14:paraId="0658A614">
            <w:pPr>
              <w:pStyle w:val="8"/>
              <w:spacing w:before="78" w:line="238" w:lineRule="auto"/>
              <w:ind w:left="114" w:right="124" w:firstLine="10"/>
              <w:jc w:val="center"/>
              <w:rPr>
                <w:lang w:eastAsia="zh-CN"/>
              </w:rPr>
            </w:pPr>
            <w:r>
              <w:rPr>
                <w:spacing w:val="9"/>
                <w:lang w:eastAsia="zh-CN"/>
              </w:rPr>
              <w:t>生产的饲料、饲料添加剂未经产品质</w:t>
            </w:r>
            <w:r>
              <w:rPr>
                <w:spacing w:val="-7"/>
                <w:lang w:eastAsia="zh-CN"/>
              </w:rPr>
              <w:t>量检验</w:t>
            </w:r>
          </w:p>
        </w:tc>
        <w:tc>
          <w:tcPr>
            <w:tcW w:w="4050" w:type="dxa"/>
            <w:tcBorders>
              <w:bottom w:val="single" w:color="000000" w:sz="8" w:space="0"/>
            </w:tcBorders>
          </w:tcPr>
          <w:p w14:paraId="107A566A">
            <w:pPr>
              <w:pStyle w:val="8"/>
              <w:spacing w:before="112" w:line="230" w:lineRule="auto"/>
              <w:ind w:left="116" w:right="120" w:firstLine="12"/>
              <w:jc w:val="left"/>
              <w:rPr>
                <w:lang w:eastAsia="zh-CN"/>
              </w:rPr>
            </w:pPr>
            <w:r>
              <w:rPr>
                <w:rFonts w:ascii="Times New Roman" w:hAnsi="Times New Roman" w:eastAsia="Times New Roman" w:cs="Times New Roman"/>
                <w:spacing w:val="4"/>
                <w:lang w:eastAsia="zh-CN"/>
              </w:rPr>
              <w:t>1.</w:t>
            </w:r>
            <w:r>
              <w:rPr>
                <w:spacing w:val="4"/>
                <w:lang w:eastAsia="zh-CN"/>
              </w:rPr>
              <w:t>首次被发现，企业主动纠正</w:t>
            </w:r>
            <w:r>
              <w:rPr>
                <w:spacing w:val="-4"/>
                <w:lang w:eastAsia="zh-CN"/>
              </w:rPr>
              <w:t>和挽回影响；</w:t>
            </w:r>
          </w:p>
          <w:p w14:paraId="6290E9A4">
            <w:pPr>
              <w:pStyle w:val="8"/>
              <w:spacing w:before="99" w:line="232" w:lineRule="auto"/>
              <w:ind w:left="117" w:right="117" w:hanging="12"/>
              <w:jc w:val="left"/>
              <w:rPr>
                <w:lang w:eastAsia="zh-CN"/>
              </w:rPr>
            </w:pPr>
            <w:r>
              <w:rPr>
                <w:rFonts w:ascii="Times New Roman" w:hAnsi="Times New Roman" w:eastAsia="Times New Roman" w:cs="Times New Roman"/>
                <w:spacing w:val="10"/>
                <w:lang w:eastAsia="zh-CN"/>
              </w:rPr>
              <w:t>2.</w:t>
            </w:r>
            <w:r>
              <w:rPr>
                <w:spacing w:val="10"/>
                <w:lang w:eastAsia="zh-CN"/>
              </w:rPr>
              <w:t>产品质量合格，或者含量相</w:t>
            </w:r>
            <w:r>
              <w:rPr>
                <w:spacing w:val="6"/>
                <w:lang w:eastAsia="zh-CN"/>
              </w:rPr>
              <w:t>差</w:t>
            </w:r>
            <w:r>
              <w:rPr>
                <w:rFonts w:ascii="Times New Roman" w:hAnsi="Times New Roman" w:eastAsia="Times New Roman" w:cs="Times New Roman"/>
                <w:spacing w:val="6"/>
                <w:lang w:eastAsia="zh-CN"/>
              </w:rPr>
              <w:t>20%</w:t>
            </w:r>
            <w:r>
              <w:rPr>
                <w:spacing w:val="6"/>
                <w:lang w:eastAsia="zh-CN"/>
              </w:rPr>
              <w:t>以内接近合格，或者存</w:t>
            </w:r>
            <w:r>
              <w:rPr>
                <w:spacing w:val="7"/>
                <w:lang w:eastAsia="zh-CN"/>
              </w:rPr>
              <w:t>在微量的残留、交叉污染等；</w:t>
            </w:r>
          </w:p>
          <w:p w14:paraId="6CFF21C4">
            <w:pPr>
              <w:pStyle w:val="8"/>
              <w:spacing w:before="23" w:line="214" w:lineRule="auto"/>
              <w:ind w:left="110"/>
              <w:jc w:val="left"/>
            </w:pPr>
            <w:r>
              <w:rPr>
                <w:rFonts w:ascii="Times New Roman" w:hAnsi="Times New Roman" w:eastAsia="Times New Roman" w:cs="Times New Roman"/>
                <w:spacing w:val="-2"/>
              </w:rPr>
              <w:t>3.</w:t>
            </w:r>
            <w:r>
              <w:rPr>
                <w:spacing w:val="-2"/>
              </w:rPr>
              <w:t>未造成危害后果</w:t>
            </w:r>
          </w:p>
        </w:tc>
        <w:tc>
          <w:tcPr>
            <w:tcW w:w="4816" w:type="dxa"/>
            <w:gridSpan w:val="2"/>
            <w:tcBorders>
              <w:bottom w:val="single" w:color="000000" w:sz="8" w:space="0"/>
              <w:right w:val="single" w:color="000000" w:sz="8" w:space="0"/>
            </w:tcBorders>
          </w:tcPr>
          <w:p w14:paraId="1C44E7B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5" w:right="125" w:firstLine="6"/>
              <w:jc w:val="both"/>
              <w:textAlignment w:val="baseline"/>
              <w:rPr>
                <w:spacing w:val="6"/>
                <w:lang w:eastAsia="zh-CN"/>
              </w:rPr>
            </w:pPr>
            <w:r>
              <w:rPr>
                <w:rFonts w:ascii="Times New Roman" w:hAnsi="Times New Roman" w:eastAsia="Times New Roman" w:cs="Times New Roman"/>
                <w:spacing w:val="2"/>
                <w:lang w:eastAsia="zh-CN"/>
              </w:rPr>
              <w:t>1.</w:t>
            </w:r>
            <w:r>
              <w:rPr>
                <w:spacing w:val="2"/>
                <w:lang w:eastAsia="zh-CN"/>
              </w:rPr>
              <w:t>《饲料和饲料添加剂管理条例》（</w:t>
            </w:r>
            <w:r>
              <w:rPr>
                <w:rFonts w:ascii="Times New Roman" w:hAnsi="Times New Roman" w:eastAsia="Times New Roman" w:cs="Times New Roman"/>
                <w:spacing w:val="2"/>
                <w:lang w:eastAsia="zh-CN"/>
              </w:rPr>
              <w:t>1999</w:t>
            </w:r>
            <w:r>
              <w:rPr>
                <w:spacing w:val="2"/>
                <w:lang w:eastAsia="zh-CN"/>
              </w:rPr>
              <w:t>年</w:t>
            </w:r>
            <w:r>
              <w:rPr>
                <w:rFonts w:ascii="Times New Roman" w:hAnsi="Times New Roman" w:eastAsia="Times New Roman" w:cs="Times New Roman"/>
                <w:spacing w:val="2"/>
                <w:lang w:eastAsia="zh-CN"/>
              </w:rPr>
              <w:t>5</w:t>
            </w:r>
            <w:r>
              <w:rPr>
                <w:spacing w:val="2"/>
                <w:lang w:eastAsia="zh-CN"/>
              </w:rPr>
              <w:t>月</w:t>
            </w:r>
            <w:r>
              <w:rPr>
                <w:spacing w:val="5"/>
                <w:lang w:eastAsia="zh-CN"/>
              </w:rPr>
              <w:t>通过，</w:t>
            </w:r>
            <w:r>
              <w:rPr>
                <w:rFonts w:ascii="Times New Roman" w:hAnsi="Times New Roman" w:eastAsia="Times New Roman" w:cs="Times New Roman"/>
                <w:spacing w:val="5"/>
                <w:lang w:eastAsia="zh-CN"/>
              </w:rPr>
              <w:t>2017</w:t>
            </w:r>
            <w:r>
              <w:rPr>
                <w:spacing w:val="5"/>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5"/>
                <w:lang w:eastAsia="zh-CN"/>
              </w:rPr>
              <w:t>676</w:t>
            </w:r>
            <w:r>
              <w:rPr>
                <w:spacing w:val="5"/>
                <w:lang w:eastAsia="zh-CN"/>
              </w:rPr>
              <w:t>号第四</w:t>
            </w:r>
            <w:r>
              <w:rPr>
                <w:spacing w:val="4"/>
                <w:lang w:eastAsia="zh-CN"/>
              </w:rPr>
              <w:t>次修订</w:t>
            </w:r>
            <w:r>
              <w:rPr>
                <w:spacing w:val="6"/>
                <w:lang w:eastAsia="zh-CN"/>
              </w:rPr>
              <w:t>)第四十条；</w:t>
            </w:r>
          </w:p>
          <w:p w14:paraId="7E93ED4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5" w:right="125" w:firstLine="6"/>
              <w:jc w:val="both"/>
              <w:textAlignment w:val="baseline"/>
              <w:rPr>
                <w:lang w:eastAsia="zh-CN"/>
              </w:rPr>
            </w:pPr>
            <w:r>
              <w:rPr>
                <w:rFonts w:ascii="Times New Roman" w:hAnsi="Times New Roman" w:eastAsia="Times New Roman" w:cs="Times New Roman"/>
                <w:spacing w:val="6"/>
                <w:lang w:eastAsia="zh-CN"/>
              </w:rPr>
              <w:t>2.</w:t>
            </w:r>
            <w:r>
              <w:rPr>
                <w:spacing w:val="6"/>
                <w:lang w:eastAsia="zh-CN"/>
              </w:rPr>
              <w:t>《中华人民共和国行政处罚法</w:t>
            </w:r>
            <w:r>
              <w:rPr>
                <w:spacing w:val="4"/>
                <w:lang w:eastAsia="zh-CN"/>
              </w:rPr>
              <w:t>》（</w:t>
            </w:r>
            <w:r>
              <w:rPr>
                <w:rFonts w:ascii="Times New Roman" w:hAnsi="Times New Roman" w:eastAsia="Times New Roman" w:cs="Times New Roman"/>
                <w:spacing w:val="4"/>
                <w:lang w:eastAsia="zh-CN"/>
              </w:rPr>
              <w:t>1996</w:t>
            </w:r>
            <w:r>
              <w:rPr>
                <w:spacing w:val="4"/>
                <w:lang w:eastAsia="zh-CN"/>
              </w:rPr>
              <w:t>年</w:t>
            </w:r>
            <w:r>
              <w:rPr>
                <w:rFonts w:ascii="Times New Roman" w:hAnsi="Times New Roman" w:eastAsia="Times New Roman" w:cs="Times New Roman"/>
                <w:spacing w:val="4"/>
                <w:lang w:eastAsia="zh-CN"/>
              </w:rPr>
              <w:t>3</w:t>
            </w:r>
            <w:r>
              <w:rPr>
                <w:spacing w:val="4"/>
                <w:lang w:eastAsia="zh-CN"/>
              </w:rPr>
              <w:t>月通过，</w:t>
            </w:r>
            <w:r>
              <w:rPr>
                <w:rFonts w:ascii="Times New Roman" w:hAnsi="Times New Roman" w:eastAsia="Times New Roman" w:cs="Times New Roman"/>
                <w:spacing w:val="4"/>
                <w:lang w:eastAsia="zh-CN"/>
              </w:rPr>
              <w:t>2021</w:t>
            </w:r>
            <w:r>
              <w:rPr>
                <w:spacing w:val="4"/>
                <w:lang w:eastAsia="zh-CN"/>
              </w:rPr>
              <w:t>年</w:t>
            </w:r>
            <w:r>
              <w:rPr>
                <w:rFonts w:ascii="Times New Roman" w:hAnsi="Times New Roman" w:eastAsia="Times New Roman" w:cs="Times New Roman"/>
                <w:spacing w:val="4"/>
                <w:lang w:eastAsia="zh-CN"/>
              </w:rPr>
              <w:t>1</w:t>
            </w:r>
            <w:r>
              <w:rPr>
                <w:spacing w:val="4"/>
                <w:lang w:eastAsia="zh-CN"/>
              </w:rPr>
              <w:t>月修订）第三十</w:t>
            </w:r>
            <w:r>
              <w:rPr>
                <w:spacing w:val="-11"/>
                <w:lang w:eastAsia="zh-CN"/>
              </w:rPr>
              <w:t>三条</w:t>
            </w:r>
          </w:p>
        </w:tc>
      </w:tr>
      <w:tr w14:paraId="2E502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53" w:type="dxa"/>
            <w:gridSpan w:val="2"/>
            <w:tcBorders>
              <w:top w:val="single" w:color="000000" w:sz="8" w:space="0"/>
              <w:left w:val="single" w:color="000000" w:sz="8" w:space="0"/>
            </w:tcBorders>
          </w:tcPr>
          <w:p w14:paraId="7BCCEDC2">
            <w:pPr>
              <w:spacing w:line="243" w:lineRule="auto"/>
              <w:jc w:val="center"/>
              <w:rPr>
                <w:lang w:eastAsia="zh-CN"/>
              </w:rPr>
            </w:pPr>
          </w:p>
          <w:p w14:paraId="0215BA96">
            <w:pPr>
              <w:spacing w:line="243" w:lineRule="auto"/>
              <w:jc w:val="center"/>
              <w:rPr>
                <w:lang w:eastAsia="zh-CN"/>
              </w:rPr>
            </w:pPr>
          </w:p>
          <w:p w14:paraId="6B9D176E">
            <w:pPr>
              <w:spacing w:line="244" w:lineRule="auto"/>
              <w:jc w:val="center"/>
              <w:rPr>
                <w:lang w:eastAsia="zh-CN"/>
              </w:rPr>
            </w:pPr>
          </w:p>
          <w:p w14:paraId="7CEC0961">
            <w:pPr>
              <w:spacing w:line="244" w:lineRule="auto"/>
              <w:jc w:val="center"/>
              <w:rPr>
                <w:lang w:eastAsia="zh-CN"/>
              </w:rPr>
            </w:pPr>
          </w:p>
          <w:p w14:paraId="22789CD8">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11</w:t>
            </w:r>
          </w:p>
        </w:tc>
        <w:tc>
          <w:tcPr>
            <w:tcW w:w="4031" w:type="dxa"/>
            <w:gridSpan w:val="2"/>
            <w:tcBorders>
              <w:top w:val="single" w:color="000000" w:sz="8" w:space="0"/>
            </w:tcBorders>
          </w:tcPr>
          <w:p w14:paraId="1450A2FA">
            <w:pPr>
              <w:spacing w:line="305" w:lineRule="auto"/>
              <w:jc w:val="center"/>
              <w:rPr>
                <w:lang w:eastAsia="zh-CN"/>
              </w:rPr>
            </w:pPr>
          </w:p>
          <w:p w14:paraId="3EFCAE88">
            <w:pPr>
              <w:pStyle w:val="8"/>
              <w:spacing w:before="78" w:line="239" w:lineRule="auto"/>
              <w:ind w:left="110" w:right="124"/>
              <w:jc w:val="center"/>
              <w:rPr>
                <w:lang w:eastAsia="zh-CN"/>
              </w:rPr>
            </w:pPr>
            <w:r>
              <w:rPr>
                <w:spacing w:val="10"/>
                <w:lang w:eastAsia="zh-CN"/>
              </w:rPr>
              <w:t>饲料、饲料添加剂生产企业在饲料、饲料添加剂生产过程中不遵守国务院农业行政主管部门制定的饲料、饲料添加剂质量安全管理规范和饲料添加</w:t>
            </w:r>
            <w:r>
              <w:rPr>
                <w:spacing w:val="-3"/>
                <w:lang w:eastAsia="zh-CN"/>
              </w:rPr>
              <w:t>剂安全使用规范</w:t>
            </w:r>
          </w:p>
        </w:tc>
        <w:tc>
          <w:tcPr>
            <w:tcW w:w="4050" w:type="dxa"/>
            <w:tcBorders>
              <w:top w:val="single" w:color="000000" w:sz="8" w:space="0"/>
            </w:tcBorders>
          </w:tcPr>
          <w:p w14:paraId="5BBC9010">
            <w:pPr>
              <w:spacing w:line="307" w:lineRule="auto"/>
              <w:jc w:val="center"/>
              <w:rPr>
                <w:lang w:eastAsia="zh-CN"/>
              </w:rPr>
            </w:pPr>
          </w:p>
          <w:p w14:paraId="0D817349">
            <w:pPr>
              <w:spacing w:line="308" w:lineRule="auto"/>
              <w:jc w:val="center"/>
              <w:rPr>
                <w:lang w:eastAsia="zh-CN"/>
              </w:rPr>
            </w:pPr>
          </w:p>
          <w:p w14:paraId="51CB0B76">
            <w:pPr>
              <w:pStyle w:val="8"/>
              <w:spacing w:before="78" w:line="239" w:lineRule="auto"/>
              <w:ind w:left="116" w:right="120" w:firstLine="12"/>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517E6164">
            <w:pPr>
              <w:pStyle w:val="8"/>
              <w:spacing w:before="78" w:line="239" w:lineRule="auto"/>
              <w:ind w:left="116" w:right="120" w:firstLine="12"/>
              <w:jc w:val="left"/>
              <w:rPr>
                <w:spacing w:val="-1"/>
                <w:lang w:eastAsia="zh-CN"/>
              </w:rPr>
            </w:pPr>
            <w:r>
              <w:rPr>
                <w:rFonts w:ascii="Times New Roman" w:hAnsi="Times New Roman" w:eastAsia="Times New Roman" w:cs="Times New Roman"/>
                <w:spacing w:val="-1"/>
                <w:lang w:eastAsia="zh-CN"/>
              </w:rPr>
              <w:t>2.</w:t>
            </w:r>
            <w:r>
              <w:rPr>
                <w:spacing w:val="-1"/>
                <w:lang w:eastAsia="zh-CN"/>
              </w:rPr>
              <w:t>在限期内改正；</w:t>
            </w:r>
          </w:p>
          <w:p w14:paraId="6C23E2A4">
            <w:pPr>
              <w:pStyle w:val="8"/>
              <w:spacing w:before="78" w:line="239" w:lineRule="auto"/>
              <w:ind w:left="116" w:right="120" w:firstLine="12"/>
              <w:jc w:val="left"/>
              <w:rPr>
                <w:lang w:eastAsia="zh-CN"/>
              </w:rPr>
            </w:pPr>
            <w:r>
              <w:rPr>
                <w:rFonts w:ascii="Times New Roman" w:hAnsi="Times New Roman" w:eastAsia="Times New Roman" w:cs="Times New Roman"/>
                <w:spacing w:val="-1"/>
                <w:lang w:eastAsia="zh-CN"/>
              </w:rPr>
              <w:t>3.</w:t>
            </w:r>
            <w:r>
              <w:rPr>
                <w:spacing w:val="-1"/>
                <w:lang w:eastAsia="zh-CN"/>
              </w:rPr>
              <w:t>未造成危</w:t>
            </w:r>
            <w:r>
              <w:rPr>
                <w:spacing w:val="-6"/>
                <w:lang w:eastAsia="zh-CN"/>
              </w:rPr>
              <w:t>害后果</w:t>
            </w:r>
          </w:p>
        </w:tc>
        <w:tc>
          <w:tcPr>
            <w:tcW w:w="4816" w:type="dxa"/>
            <w:gridSpan w:val="2"/>
            <w:tcBorders>
              <w:top w:val="single" w:color="000000" w:sz="8" w:space="0"/>
              <w:right w:val="single" w:color="000000" w:sz="8" w:space="0"/>
            </w:tcBorders>
          </w:tcPr>
          <w:p w14:paraId="04C5063A">
            <w:pPr>
              <w:spacing w:line="307" w:lineRule="auto"/>
              <w:jc w:val="center"/>
              <w:rPr>
                <w:lang w:eastAsia="zh-CN"/>
              </w:rPr>
            </w:pPr>
          </w:p>
          <w:p w14:paraId="079546DA">
            <w:pPr>
              <w:pStyle w:val="8"/>
              <w:spacing w:before="78" w:line="239" w:lineRule="auto"/>
              <w:ind w:left="125" w:right="127" w:firstLine="7"/>
              <w:jc w:val="both"/>
              <w:rPr>
                <w:spacing w:val="6"/>
                <w:lang w:eastAsia="zh-CN"/>
              </w:rPr>
            </w:pPr>
            <w:r>
              <w:rPr>
                <w:rFonts w:ascii="Times New Roman" w:hAnsi="Times New Roman" w:eastAsia="Times New Roman" w:cs="Times New Roman"/>
                <w:spacing w:val="2"/>
                <w:lang w:eastAsia="zh-CN"/>
              </w:rPr>
              <w:t>1.</w:t>
            </w:r>
            <w:r>
              <w:rPr>
                <w:spacing w:val="2"/>
                <w:lang w:eastAsia="zh-CN"/>
              </w:rPr>
              <w:t>《饲料和饲料添加剂管理条例》（</w:t>
            </w:r>
            <w:r>
              <w:rPr>
                <w:rFonts w:ascii="Times New Roman" w:hAnsi="Times New Roman" w:eastAsia="Times New Roman" w:cs="Times New Roman"/>
                <w:spacing w:val="2"/>
                <w:lang w:eastAsia="zh-CN"/>
              </w:rPr>
              <w:t>1999</w:t>
            </w:r>
            <w:r>
              <w:rPr>
                <w:spacing w:val="2"/>
                <w:lang w:eastAsia="zh-CN"/>
              </w:rPr>
              <w:t>年</w:t>
            </w:r>
            <w:r>
              <w:rPr>
                <w:rFonts w:ascii="Times New Roman" w:hAnsi="Times New Roman" w:eastAsia="Times New Roman" w:cs="Times New Roman"/>
                <w:spacing w:val="2"/>
                <w:lang w:eastAsia="zh-CN"/>
              </w:rPr>
              <w:t>5</w:t>
            </w:r>
            <w:r>
              <w:rPr>
                <w:spacing w:val="2"/>
                <w:lang w:eastAsia="zh-CN"/>
              </w:rPr>
              <w:t>月</w:t>
            </w:r>
            <w:r>
              <w:rPr>
                <w:spacing w:val="5"/>
                <w:lang w:eastAsia="zh-CN"/>
              </w:rPr>
              <w:t>通过，</w:t>
            </w:r>
            <w:r>
              <w:rPr>
                <w:rFonts w:ascii="Times New Roman" w:hAnsi="Times New Roman" w:eastAsia="Times New Roman" w:cs="Times New Roman"/>
                <w:spacing w:val="5"/>
                <w:lang w:eastAsia="zh-CN"/>
              </w:rPr>
              <w:t>2017</w:t>
            </w:r>
            <w:r>
              <w:rPr>
                <w:spacing w:val="5"/>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5"/>
                <w:lang w:eastAsia="zh-CN"/>
              </w:rPr>
              <w:t>676</w:t>
            </w:r>
            <w:r>
              <w:rPr>
                <w:spacing w:val="5"/>
                <w:lang w:eastAsia="zh-CN"/>
              </w:rPr>
              <w:t>号第四</w:t>
            </w:r>
            <w:r>
              <w:rPr>
                <w:spacing w:val="4"/>
                <w:lang w:eastAsia="zh-CN"/>
              </w:rPr>
              <w:t>次修订</w:t>
            </w:r>
            <w:r>
              <w:rPr>
                <w:spacing w:val="6"/>
                <w:lang w:eastAsia="zh-CN"/>
              </w:rPr>
              <w:t>)第四十条；</w:t>
            </w:r>
          </w:p>
          <w:p w14:paraId="079BF38D">
            <w:pPr>
              <w:pStyle w:val="8"/>
              <w:spacing w:before="78" w:line="239" w:lineRule="auto"/>
              <w:ind w:left="125" w:right="127" w:firstLine="7"/>
              <w:jc w:val="both"/>
              <w:rPr>
                <w:lang w:eastAsia="zh-CN"/>
              </w:rPr>
            </w:pPr>
            <w:r>
              <w:rPr>
                <w:rFonts w:ascii="Times New Roman" w:hAnsi="Times New Roman" w:eastAsia="Times New Roman" w:cs="Times New Roman"/>
                <w:spacing w:val="6"/>
                <w:lang w:eastAsia="zh-CN"/>
              </w:rPr>
              <w:t>2.</w:t>
            </w:r>
            <w:r>
              <w:rPr>
                <w:spacing w:val="6"/>
                <w:lang w:eastAsia="zh-CN"/>
              </w:rPr>
              <w:t>《中华人民共和国行政处罚法</w:t>
            </w:r>
            <w:r>
              <w:rPr>
                <w:spacing w:val="4"/>
                <w:lang w:eastAsia="zh-CN"/>
              </w:rPr>
              <w:t>》（</w:t>
            </w:r>
            <w:r>
              <w:rPr>
                <w:rFonts w:ascii="Times New Roman" w:hAnsi="Times New Roman" w:eastAsia="Times New Roman" w:cs="Times New Roman"/>
                <w:spacing w:val="4"/>
                <w:lang w:eastAsia="zh-CN"/>
              </w:rPr>
              <w:t>1996</w:t>
            </w:r>
            <w:r>
              <w:rPr>
                <w:spacing w:val="4"/>
                <w:lang w:eastAsia="zh-CN"/>
              </w:rPr>
              <w:t>年</w:t>
            </w:r>
            <w:r>
              <w:rPr>
                <w:rFonts w:ascii="Times New Roman" w:hAnsi="Times New Roman" w:eastAsia="Times New Roman" w:cs="Times New Roman"/>
                <w:spacing w:val="4"/>
                <w:lang w:eastAsia="zh-CN"/>
              </w:rPr>
              <w:t>3</w:t>
            </w:r>
            <w:r>
              <w:rPr>
                <w:spacing w:val="4"/>
                <w:lang w:eastAsia="zh-CN"/>
              </w:rPr>
              <w:t>月通过，</w:t>
            </w:r>
            <w:r>
              <w:rPr>
                <w:rFonts w:ascii="Times New Roman" w:hAnsi="Times New Roman" w:eastAsia="Times New Roman" w:cs="Times New Roman"/>
                <w:spacing w:val="4"/>
                <w:lang w:eastAsia="zh-CN"/>
              </w:rPr>
              <w:t>2021</w:t>
            </w:r>
            <w:r>
              <w:rPr>
                <w:spacing w:val="4"/>
                <w:lang w:eastAsia="zh-CN"/>
              </w:rPr>
              <w:t>年</w:t>
            </w:r>
            <w:r>
              <w:rPr>
                <w:rFonts w:ascii="Times New Roman" w:hAnsi="Times New Roman" w:eastAsia="Times New Roman" w:cs="Times New Roman"/>
                <w:spacing w:val="4"/>
                <w:lang w:eastAsia="zh-CN"/>
              </w:rPr>
              <w:t>1</w:t>
            </w:r>
            <w:r>
              <w:rPr>
                <w:spacing w:val="4"/>
                <w:lang w:eastAsia="zh-CN"/>
              </w:rPr>
              <w:t>月修订）第三十</w:t>
            </w:r>
            <w:r>
              <w:rPr>
                <w:spacing w:val="-11"/>
                <w:lang w:eastAsia="zh-CN"/>
              </w:rPr>
              <w:t>三条</w:t>
            </w:r>
          </w:p>
        </w:tc>
      </w:tr>
      <w:tr w14:paraId="59A7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853" w:type="dxa"/>
            <w:gridSpan w:val="2"/>
            <w:tcBorders>
              <w:left w:val="single" w:color="000000" w:sz="8" w:space="0"/>
            </w:tcBorders>
          </w:tcPr>
          <w:p w14:paraId="40C00131">
            <w:pPr>
              <w:spacing w:line="301" w:lineRule="auto"/>
              <w:jc w:val="center"/>
              <w:rPr>
                <w:lang w:eastAsia="zh-CN"/>
              </w:rPr>
            </w:pPr>
          </w:p>
          <w:p w14:paraId="42431843">
            <w:pPr>
              <w:spacing w:line="302" w:lineRule="auto"/>
              <w:jc w:val="center"/>
              <w:rPr>
                <w:lang w:eastAsia="zh-CN"/>
              </w:rPr>
            </w:pPr>
          </w:p>
          <w:p w14:paraId="2B66F5D2">
            <w:pPr>
              <w:spacing w:line="302" w:lineRule="auto"/>
              <w:jc w:val="center"/>
              <w:rPr>
                <w:lang w:eastAsia="zh-CN"/>
              </w:rPr>
            </w:pPr>
          </w:p>
          <w:p w14:paraId="233C9FD3">
            <w:pPr>
              <w:spacing w:before="69" w:line="188" w:lineRule="auto"/>
              <w:ind w:left="117"/>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5"/>
                <w:sz w:val="24"/>
                <w:szCs w:val="24"/>
                <w:lang w:eastAsia="zh-CN"/>
              </w:rPr>
              <w:t>12</w:t>
            </w:r>
          </w:p>
        </w:tc>
        <w:tc>
          <w:tcPr>
            <w:tcW w:w="4031" w:type="dxa"/>
            <w:gridSpan w:val="2"/>
          </w:tcPr>
          <w:p w14:paraId="67FC0B9C">
            <w:pPr>
              <w:spacing w:line="273" w:lineRule="auto"/>
              <w:jc w:val="center"/>
              <w:rPr>
                <w:lang w:eastAsia="zh-CN"/>
              </w:rPr>
            </w:pPr>
          </w:p>
          <w:p w14:paraId="0D2D5668">
            <w:pPr>
              <w:spacing w:line="273" w:lineRule="auto"/>
              <w:jc w:val="center"/>
              <w:rPr>
                <w:lang w:eastAsia="zh-CN"/>
              </w:rPr>
            </w:pPr>
          </w:p>
          <w:p w14:paraId="1C675A51">
            <w:pPr>
              <w:pStyle w:val="8"/>
              <w:spacing w:before="78" w:line="239" w:lineRule="auto"/>
              <w:ind w:left="110" w:right="124" w:firstLine="1"/>
              <w:jc w:val="center"/>
              <w:rPr>
                <w:lang w:eastAsia="zh-CN"/>
              </w:rPr>
            </w:pPr>
            <w:r>
              <w:rPr>
                <w:spacing w:val="10"/>
                <w:lang w:eastAsia="zh-CN"/>
              </w:rPr>
              <w:t>未按照国家有关兽药安全使用规定使用兽药、未建立用药记录或者记录不</w:t>
            </w:r>
            <w:r>
              <w:rPr>
                <w:spacing w:val="-5"/>
                <w:lang w:eastAsia="zh-CN"/>
              </w:rPr>
              <w:t>完整真实</w:t>
            </w:r>
          </w:p>
        </w:tc>
        <w:tc>
          <w:tcPr>
            <w:tcW w:w="4050" w:type="dxa"/>
          </w:tcPr>
          <w:p w14:paraId="0741F16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7" w:right="120" w:firstLine="11"/>
              <w:jc w:val="left"/>
              <w:textAlignment w:val="baseline"/>
              <w:rPr>
                <w:spacing w:val="9"/>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9"/>
                <w:lang w:eastAsia="zh-CN"/>
              </w:rPr>
              <w:t>；</w:t>
            </w:r>
          </w:p>
          <w:p w14:paraId="4012457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7" w:right="120" w:firstLine="11"/>
              <w:jc w:val="left"/>
              <w:textAlignment w:val="baseline"/>
              <w:rPr>
                <w:lang w:eastAsia="zh-CN"/>
              </w:rPr>
            </w:pPr>
            <w:r>
              <w:rPr>
                <w:rFonts w:ascii="Times New Roman" w:hAnsi="Times New Roman" w:eastAsia="Times New Roman" w:cs="Times New Roman"/>
                <w:spacing w:val="9"/>
                <w:lang w:eastAsia="zh-CN"/>
              </w:rPr>
              <w:t>2.</w:t>
            </w:r>
            <w:r>
              <w:rPr>
                <w:spacing w:val="9"/>
                <w:lang w:eastAsia="zh-CN"/>
              </w:rPr>
              <w:t>养殖场（户）事先不知情</w:t>
            </w:r>
            <w:r>
              <w:rPr>
                <w:spacing w:val="8"/>
                <w:lang w:eastAsia="zh-CN"/>
              </w:rPr>
              <w:t>使用了不合格兽药产品，发现</w:t>
            </w:r>
            <w:r>
              <w:rPr>
                <w:spacing w:val="-4"/>
                <w:lang w:eastAsia="zh-CN"/>
              </w:rPr>
              <w:t>问题主动改正；</w:t>
            </w:r>
          </w:p>
          <w:p w14:paraId="1C9AEC6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0"/>
              <w:jc w:val="left"/>
              <w:textAlignment w:val="baseline"/>
            </w:pPr>
            <w:r>
              <w:rPr>
                <w:rFonts w:ascii="Times New Roman" w:hAnsi="Times New Roman" w:eastAsia="Times New Roman" w:cs="Times New Roman"/>
                <w:spacing w:val="-2"/>
              </w:rPr>
              <w:t>3.</w:t>
            </w:r>
            <w:r>
              <w:rPr>
                <w:spacing w:val="-2"/>
              </w:rPr>
              <w:t>未造成危害后果</w:t>
            </w:r>
          </w:p>
        </w:tc>
        <w:tc>
          <w:tcPr>
            <w:tcW w:w="4816" w:type="dxa"/>
            <w:gridSpan w:val="2"/>
            <w:tcBorders>
              <w:right w:val="single" w:color="000000" w:sz="8" w:space="0"/>
            </w:tcBorders>
          </w:tcPr>
          <w:p w14:paraId="4A6A2E55">
            <w:pPr>
              <w:pStyle w:val="8"/>
              <w:spacing w:before="78" w:line="239" w:lineRule="auto"/>
              <w:ind w:left="115" w:right="127" w:firstLine="18"/>
              <w:jc w:val="both"/>
              <w:rPr>
                <w:spacing w:val="3"/>
                <w:lang w:eastAsia="zh-CN"/>
              </w:rPr>
            </w:pPr>
            <w:r>
              <w:rPr>
                <w:rFonts w:ascii="Times New Roman" w:hAnsi="Times New Roman" w:eastAsia="Times New Roman" w:cs="Times New Roman"/>
                <w:spacing w:val="2"/>
                <w:lang w:eastAsia="zh-CN"/>
              </w:rPr>
              <w:t>1.</w:t>
            </w:r>
            <w:r>
              <w:rPr>
                <w:spacing w:val="2"/>
                <w:lang w:eastAsia="zh-CN"/>
              </w:rPr>
              <w:t>《兽药管理条例》（</w:t>
            </w:r>
            <w:r>
              <w:rPr>
                <w:rFonts w:ascii="Times New Roman" w:hAnsi="Times New Roman" w:eastAsia="Times New Roman" w:cs="Times New Roman"/>
                <w:spacing w:val="2"/>
                <w:lang w:eastAsia="zh-CN"/>
              </w:rPr>
              <w:t>2004</w:t>
            </w:r>
            <w:r>
              <w:rPr>
                <w:spacing w:val="2"/>
                <w:lang w:eastAsia="zh-CN"/>
              </w:rPr>
              <w:t>年</w:t>
            </w:r>
            <w:r>
              <w:rPr>
                <w:rFonts w:ascii="Times New Roman" w:hAnsi="Times New Roman" w:eastAsia="Times New Roman" w:cs="Times New Roman"/>
                <w:spacing w:val="2"/>
                <w:lang w:eastAsia="zh-CN"/>
              </w:rPr>
              <w:t>4</w:t>
            </w:r>
            <w:r>
              <w:rPr>
                <w:spacing w:val="2"/>
                <w:lang w:eastAsia="zh-CN"/>
              </w:rPr>
              <w:t>月通过，</w:t>
            </w:r>
            <w:r>
              <w:rPr>
                <w:rFonts w:ascii="Times New Roman" w:hAnsi="Times New Roman" w:eastAsia="Times New Roman" w:cs="Times New Roman"/>
                <w:spacing w:val="2"/>
                <w:lang w:eastAsia="zh-CN"/>
              </w:rPr>
              <w:t>202</w:t>
            </w:r>
            <w:r>
              <w:rPr>
                <w:rFonts w:ascii="Times New Roman" w:hAnsi="Times New Roman" w:eastAsia="Times New Roman" w:cs="Times New Roman"/>
                <w:spacing w:val="1"/>
                <w:lang w:eastAsia="zh-CN"/>
              </w:rPr>
              <w:t>0</w:t>
            </w:r>
            <w:r>
              <w:rPr>
                <w:spacing w:val="1"/>
                <w:lang w:eastAsia="zh-CN"/>
              </w:rPr>
              <w:t>年</w:t>
            </w:r>
            <w:r>
              <w:rPr>
                <w:rFonts w:ascii="Times New Roman" w:hAnsi="Times New Roman" w:eastAsia="Times New Roman" w:cs="Times New Roman"/>
                <w:spacing w:val="5"/>
                <w:lang w:eastAsia="zh-CN"/>
              </w:rPr>
              <w:t>3</w:t>
            </w:r>
            <w:r>
              <w:rPr>
                <w:spacing w:val="5"/>
                <w:lang w:eastAsia="zh-CN"/>
              </w:rPr>
              <w:t>月国务院令第</w:t>
            </w:r>
            <w:r>
              <w:rPr>
                <w:rFonts w:ascii="Times New Roman" w:hAnsi="Times New Roman" w:eastAsia="Times New Roman" w:cs="Times New Roman"/>
                <w:spacing w:val="5"/>
                <w:lang w:eastAsia="zh-CN"/>
              </w:rPr>
              <w:t>726</w:t>
            </w:r>
            <w:r>
              <w:rPr>
                <w:spacing w:val="5"/>
                <w:lang w:eastAsia="zh-CN"/>
              </w:rPr>
              <w:t>号第三次修订）第六十二条</w:t>
            </w:r>
            <w:r>
              <w:rPr>
                <w:spacing w:val="3"/>
                <w:lang w:eastAsia="zh-CN"/>
              </w:rPr>
              <w:t>；</w:t>
            </w:r>
          </w:p>
          <w:p w14:paraId="78E125B4">
            <w:pPr>
              <w:pStyle w:val="8"/>
              <w:spacing w:before="78" w:line="239" w:lineRule="auto"/>
              <w:ind w:left="115" w:right="127" w:firstLine="18"/>
              <w:jc w:val="both"/>
              <w:rPr>
                <w:lang w:eastAsia="zh-CN"/>
              </w:rPr>
            </w:pPr>
            <w:r>
              <w:rPr>
                <w:rFonts w:ascii="Times New Roman" w:hAnsi="Times New Roman" w:eastAsia="Times New Roman" w:cs="Times New Roman"/>
                <w:spacing w:val="3"/>
                <w:lang w:eastAsia="zh-CN"/>
              </w:rPr>
              <w:t>2.</w:t>
            </w:r>
            <w:r>
              <w:rPr>
                <w:spacing w:val="3"/>
                <w:lang w:eastAsia="zh-CN"/>
              </w:rPr>
              <w:t>《中华人民共和国行政处罚法》（</w:t>
            </w:r>
            <w:r>
              <w:rPr>
                <w:rFonts w:ascii="Times New Roman" w:hAnsi="Times New Roman" w:eastAsia="Times New Roman" w:cs="Times New Roman"/>
                <w:spacing w:val="3"/>
                <w:lang w:eastAsia="zh-CN"/>
              </w:rPr>
              <w:t>19</w:t>
            </w:r>
            <w:r>
              <w:rPr>
                <w:rFonts w:ascii="Times New Roman" w:hAnsi="Times New Roman" w:eastAsia="Times New Roman" w:cs="Times New Roman"/>
                <w:spacing w:val="2"/>
                <w:lang w:eastAsia="zh-CN"/>
              </w:rPr>
              <w:t>96</w:t>
            </w:r>
            <w:r>
              <w:rPr>
                <w:spacing w:val="2"/>
                <w:lang w:eastAsia="zh-CN"/>
              </w:rPr>
              <w:t>年</w:t>
            </w:r>
            <w:r>
              <w:rPr>
                <w:rFonts w:ascii="Times New Roman" w:hAnsi="Times New Roman" w:eastAsia="Times New Roman" w:cs="Times New Roman"/>
                <w:spacing w:val="2"/>
                <w:lang w:eastAsia="zh-CN"/>
              </w:rPr>
              <w:t>3</w:t>
            </w:r>
            <w:r>
              <w:rPr>
                <w:spacing w:val="-2"/>
                <w:lang w:eastAsia="zh-CN"/>
              </w:rPr>
              <w:t>月通过，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51C69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853" w:type="dxa"/>
            <w:gridSpan w:val="2"/>
            <w:tcBorders>
              <w:left w:val="single" w:color="000000" w:sz="8" w:space="0"/>
            </w:tcBorders>
          </w:tcPr>
          <w:p w14:paraId="1B13E1F8">
            <w:pPr>
              <w:spacing w:line="267" w:lineRule="auto"/>
              <w:jc w:val="center"/>
              <w:rPr>
                <w:lang w:eastAsia="zh-CN"/>
              </w:rPr>
            </w:pPr>
          </w:p>
          <w:p w14:paraId="161A6FFB">
            <w:pPr>
              <w:spacing w:line="267" w:lineRule="auto"/>
              <w:jc w:val="center"/>
              <w:rPr>
                <w:lang w:eastAsia="zh-CN"/>
              </w:rPr>
            </w:pPr>
          </w:p>
          <w:p w14:paraId="0ED7E354">
            <w:pPr>
              <w:spacing w:line="268" w:lineRule="auto"/>
              <w:jc w:val="center"/>
              <w:rPr>
                <w:lang w:eastAsia="zh-CN"/>
              </w:rPr>
            </w:pPr>
          </w:p>
          <w:p w14:paraId="675FD245">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0"/>
                <w:sz w:val="24"/>
                <w:szCs w:val="24"/>
                <w:lang w:eastAsia="zh-CN"/>
              </w:rPr>
              <w:t>13</w:t>
            </w:r>
          </w:p>
        </w:tc>
        <w:tc>
          <w:tcPr>
            <w:tcW w:w="4031" w:type="dxa"/>
            <w:gridSpan w:val="2"/>
          </w:tcPr>
          <w:p w14:paraId="5E85CCC7">
            <w:pPr>
              <w:spacing w:line="290" w:lineRule="auto"/>
              <w:jc w:val="center"/>
              <w:rPr>
                <w:lang w:eastAsia="zh-CN"/>
              </w:rPr>
            </w:pPr>
          </w:p>
          <w:p w14:paraId="7DFBB669">
            <w:pPr>
              <w:pStyle w:val="8"/>
              <w:spacing w:before="78" w:line="238" w:lineRule="auto"/>
              <w:ind w:left="110" w:right="124" w:firstLine="14"/>
              <w:jc w:val="center"/>
              <w:rPr>
                <w:lang w:eastAsia="zh-CN"/>
              </w:rPr>
            </w:pPr>
            <w:r>
              <w:rPr>
                <w:spacing w:val="9"/>
                <w:lang w:eastAsia="zh-CN"/>
              </w:rPr>
              <w:t>患有人畜共患传染病的人员，直接从</w:t>
            </w:r>
            <w:r>
              <w:rPr>
                <w:spacing w:val="10"/>
                <w:lang w:eastAsia="zh-CN"/>
              </w:rPr>
              <w:t>事动物疫病监测、检测、检验检疫，动物诊疗以及易感染动物的饲养、屠</w:t>
            </w:r>
            <w:r>
              <w:rPr>
                <w:spacing w:val="-3"/>
                <w:lang w:eastAsia="zh-CN"/>
              </w:rPr>
              <w:t>宰、经营、隔离、运输等活动</w:t>
            </w:r>
          </w:p>
        </w:tc>
        <w:tc>
          <w:tcPr>
            <w:tcW w:w="4050" w:type="dxa"/>
          </w:tcPr>
          <w:p w14:paraId="281765B9">
            <w:pPr>
              <w:spacing w:line="441" w:lineRule="auto"/>
              <w:jc w:val="center"/>
              <w:rPr>
                <w:lang w:eastAsia="zh-CN"/>
              </w:rPr>
            </w:pPr>
          </w:p>
          <w:p w14:paraId="748E9DDB">
            <w:pPr>
              <w:pStyle w:val="8"/>
              <w:spacing w:before="78" w:line="239" w:lineRule="auto"/>
              <w:ind w:left="116" w:right="120" w:firstLine="12"/>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0B22D34B">
            <w:pPr>
              <w:pStyle w:val="8"/>
              <w:spacing w:before="78" w:line="239" w:lineRule="auto"/>
              <w:ind w:left="116" w:right="120" w:firstLine="12"/>
              <w:jc w:val="left"/>
              <w:rPr>
                <w:spacing w:val="-1"/>
                <w:lang w:eastAsia="zh-CN"/>
              </w:rPr>
            </w:pPr>
            <w:r>
              <w:rPr>
                <w:rFonts w:ascii="Times New Roman" w:hAnsi="Times New Roman" w:eastAsia="Times New Roman" w:cs="Times New Roman"/>
                <w:spacing w:val="-1"/>
                <w:lang w:eastAsia="zh-CN"/>
              </w:rPr>
              <w:t>2.</w:t>
            </w:r>
            <w:r>
              <w:rPr>
                <w:spacing w:val="-1"/>
                <w:lang w:eastAsia="zh-CN"/>
              </w:rPr>
              <w:t>在限期内改正；</w:t>
            </w:r>
          </w:p>
          <w:p w14:paraId="780F0052">
            <w:pPr>
              <w:pStyle w:val="8"/>
              <w:spacing w:before="78" w:line="239" w:lineRule="auto"/>
              <w:ind w:left="116" w:right="120" w:firstLine="12"/>
              <w:jc w:val="left"/>
              <w:rPr>
                <w:lang w:eastAsia="zh-CN"/>
              </w:rPr>
            </w:pPr>
            <w:r>
              <w:rPr>
                <w:rFonts w:ascii="Times New Roman" w:hAnsi="Times New Roman" w:eastAsia="Times New Roman" w:cs="Times New Roman"/>
                <w:spacing w:val="-1"/>
                <w:lang w:eastAsia="zh-CN"/>
              </w:rPr>
              <w:t>3.</w:t>
            </w:r>
            <w:r>
              <w:rPr>
                <w:spacing w:val="-1"/>
                <w:lang w:eastAsia="zh-CN"/>
              </w:rPr>
              <w:t>未造成危</w:t>
            </w:r>
            <w:r>
              <w:rPr>
                <w:spacing w:val="-6"/>
                <w:lang w:eastAsia="zh-CN"/>
              </w:rPr>
              <w:t>害后果</w:t>
            </w:r>
          </w:p>
        </w:tc>
        <w:tc>
          <w:tcPr>
            <w:tcW w:w="4816" w:type="dxa"/>
            <w:gridSpan w:val="2"/>
            <w:tcBorders>
              <w:right w:val="single" w:color="000000" w:sz="8" w:space="0"/>
            </w:tcBorders>
          </w:tcPr>
          <w:p w14:paraId="6B07429A">
            <w:pPr>
              <w:spacing w:line="287" w:lineRule="auto"/>
              <w:jc w:val="center"/>
              <w:rPr>
                <w:lang w:eastAsia="zh-CN"/>
              </w:rPr>
            </w:pPr>
          </w:p>
          <w:p w14:paraId="4D9A4F5E">
            <w:pPr>
              <w:pStyle w:val="8"/>
              <w:spacing w:before="78" w:line="239" w:lineRule="auto"/>
              <w:ind w:left="120" w:right="124" w:firstLine="12"/>
              <w:jc w:val="both"/>
              <w:rPr>
                <w:spacing w:val="2"/>
                <w:lang w:eastAsia="zh-CN"/>
              </w:rPr>
            </w:pPr>
            <w:r>
              <w:rPr>
                <w:rFonts w:ascii="Times New Roman" w:hAnsi="Times New Roman" w:eastAsia="Times New Roman" w:cs="Times New Roman"/>
                <w:spacing w:val="2"/>
                <w:lang w:eastAsia="zh-CN"/>
              </w:rPr>
              <w:t>1.</w:t>
            </w:r>
            <w:r>
              <w:rPr>
                <w:spacing w:val="2"/>
                <w:lang w:eastAsia="zh-CN"/>
              </w:rPr>
              <w:t>《中华人民共和国动物防疫法》（</w:t>
            </w:r>
            <w:r>
              <w:rPr>
                <w:rFonts w:ascii="Times New Roman" w:hAnsi="Times New Roman" w:eastAsia="Times New Roman" w:cs="Times New Roman"/>
                <w:spacing w:val="2"/>
                <w:lang w:eastAsia="zh-CN"/>
              </w:rPr>
              <w:t>1997</w:t>
            </w:r>
            <w:r>
              <w:rPr>
                <w:spacing w:val="2"/>
                <w:lang w:eastAsia="zh-CN"/>
              </w:rPr>
              <w:t>年</w:t>
            </w:r>
            <w:r>
              <w:rPr>
                <w:rFonts w:ascii="Times New Roman" w:hAnsi="Times New Roman" w:eastAsia="Times New Roman" w:cs="Times New Roman"/>
                <w:spacing w:val="2"/>
                <w:lang w:eastAsia="zh-CN"/>
              </w:rPr>
              <w:t>7</w:t>
            </w:r>
            <w:r>
              <w:rPr>
                <w:spacing w:val="2"/>
                <w:lang w:eastAsia="zh-CN"/>
              </w:rPr>
              <w:t>月通过，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月第二次修订）第九十六条；</w:t>
            </w:r>
          </w:p>
          <w:p w14:paraId="4E49658E">
            <w:pPr>
              <w:pStyle w:val="8"/>
              <w:spacing w:before="78" w:line="239" w:lineRule="auto"/>
              <w:ind w:left="120" w:right="124" w:firstLine="12"/>
              <w:jc w:val="both"/>
              <w:rPr>
                <w:lang w:eastAsia="zh-CN"/>
              </w:rPr>
            </w:pPr>
            <w:r>
              <w:rPr>
                <w:rFonts w:ascii="Times New Roman" w:hAnsi="Times New Roman" w:eastAsia="Times New Roman" w:cs="Times New Roman"/>
                <w:spacing w:val="2"/>
                <w:lang w:eastAsia="zh-CN"/>
              </w:rPr>
              <w:t>2.</w:t>
            </w:r>
            <w:r>
              <w:rPr>
                <w:lang w:eastAsia="zh-CN"/>
              </w:rPr>
              <w:t>《中华人民共和国行政处罚法》（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w:t>
            </w:r>
            <w:r>
              <w:rPr>
                <w:spacing w:val="-2"/>
                <w:lang w:eastAsia="zh-CN"/>
              </w:rPr>
              <w:t>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7CBF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853" w:type="dxa"/>
            <w:gridSpan w:val="2"/>
            <w:tcBorders>
              <w:left w:val="single" w:color="000000" w:sz="8" w:space="0"/>
              <w:bottom w:val="single" w:color="000000" w:sz="8" w:space="0"/>
            </w:tcBorders>
          </w:tcPr>
          <w:p w14:paraId="5E8AE1D5">
            <w:pPr>
              <w:spacing w:line="304" w:lineRule="auto"/>
              <w:jc w:val="center"/>
              <w:rPr>
                <w:lang w:eastAsia="zh-CN"/>
              </w:rPr>
            </w:pPr>
          </w:p>
          <w:p w14:paraId="684F919F">
            <w:pPr>
              <w:spacing w:line="305" w:lineRule="auto"/>
              <w:jc w:val="center"/>
              <w:rPr>
                <w:lang w:eastAsia="zh-CN"/>
              </w:rPr>
            </w:pPr>
          </w:p>
          <w:p w14:paraId="25A02F63">
            <w:pPr>
              <w:spacing w:line="305" w:lineRule="auto"/>
              <w:jc w:val="center"/>
              <w:rPr>
                <w:lang w:eastAsia="zh-CN"/>
              </w:rPr>
            </w:pPr>
          </w:p>
          <w:p w14:paraId="7B6B4C0A">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0"/>
                <w:sz w:val="24"/>
                <w:szCs w:val="24"/>
                <w:lang w:eastAsia="zh-CN"/>
              </w:rPr>
              <w:t>14</w:t>
            </w:r>
          </w:p>
        </w:tc>
        <w:tc>
          <w:tcPr>
            <w:tcW w:w="4031" w:type="dxa"/>
            <w:gridSpan w:val="2"/>
            <w:tcBorders>
              <w:bottom w:val="single" w:color="000000" w:sz="8" w:space="0"/>
            </w:tcBorders>
          </w:tcPr>
          <w:p w14:paraId="4F92A6E2">
            <w:pPr>
              <w:spacing w:line="355" w:lineRule="auto"/>
              <w:jc w:val="center"/>
              <w:rPr>
                <w:lang w:eastAsia="zh-CN"/>
              </w:rPr>
            </w:pPr>
          </w:p>
          <w:p w14:paraId="2C10F8D5">
            <w:pPr>
              <w:spacing w:line="356" w:lineRule="auto"/>
              <w:jc w:val="center"/>
              <w:rPr>
                <w:lang w:eastAsia="zh-CN"/>
              </w:rPr>
            </w:pPr>
          </w:p>
          <w:p w14:paraId="273D1DF4">
            <w:pPr>
              <w:pStyle w:val="8"/>
              <w:spacing w:before="78" w:line="239" w:lineRule="auto"/>
              <w:ind w:left="115" w:right="124" w:firstLine="9"/>
              <w:jc w:val="center"/>
              <w:rPr>
                <w:lang w:eastAsia="zh-CN"/>
              </w:rPr>
            </w:pPr>
            <w:r>
              <w:rPr>
                <w:spacing w:val="9"/>
                <w:lang w:eastAsia="zh-CN"/>
              </w:rPr>
              <w:t>生产经营兽医器械，产品质量不符合</w:t>
            </w:r>
            <w:r>
              <w:rPr>
                <w:spacing w:val="-11"/>
                <w:lang w:eastAsia="zh-CN"/>
              </w:rPr>
              <w:t>要求</w:t>
            </w:r>
          </w:p>
        </w:tc>
        <w:tc>
          <w:tcPr>
            <w:tcW w:w="4050" w:type="dxa"/>
            <w:tcBorders>
              <w:bottom w:val="single" w:color="000000" w:sz="8" w:space="0"/>
            </w:tcBorders>
          </w:tcPr>
          <w:p w14:paraId="4F94F46F">
            <w:pPr>
              <w:spacing w:line="277" w:lineRule="auto"/>
              <w:jc w:val="center"/>
              <w:rPr>
                <w:lang w:eastAsia="zh-CN"/>
              </w:rPr>
            </w:pPr>
          </w:p>
          <w:p w14:paraId="4365C62D">
            <w:pPr>
              <w:spacing w:line="278" w:lineRule="auto"/>
              <w:jc w:val="center"/>
              <w:rPr>
                <w:lang w:eastAsia="zh-CN"/>
              </w:rPr>
            </w:pPr>
          </w:p>
          <w:p w14:paraId="39D1A8A3">
            <w:pPr>
              <w:pStyle w:val="8"/>
              <w:spacing w:before="78" w:line="239" w:lineRule="auto"/>
              <w:ind w:left="116" w:right="120" w:firstLine="12"/>
              <w:jc w:val="left"/>
              <w:rPr>
                <w:spacing w:val="-1"/>
                <w:lang w:eastAsia="zh-CN"/>
              </w:rPr>
            </w:pPr>
            <w:r>
              <w:rPr>
                <w:rFonts w:ascii="Times New Roman" w:hAnsi="Times New Roman" w:eastAsia="Times New Roman" w:cs="Times New Roman"/>
                <w:spacing w:val="8"/>
                <w:lang w:eastAsia="zh-CN"/>
              </w:rPr>
              <w:t>1.</w:t>
            </w:r>
            <w:r>
              <w:rPr>
                <w:spacing w:val="8"/>
                <w:lang w:eastAsia="zh-CN"/>
              </w:rPr>
              <w:t>首次被发现且违法情节轻微</w:t>
            </w:r>
            <w:r>
              <w:rPr>
                <w:spacing w:val="-1"/>
                <w:lang w:eastAsia="zh-CN"/>
              </w:rPr>
              <w:t>；</w:t>
            </w:r>
          </w:p>
          <w:p w14:paraId="51C1356E">
            <w:pPr>
              <w:pStyle w:val="8"/>
              <w:spacing w:before="78" w:line="239" w:lineRule="auto"/>
              <w:ind w:left="116" w:right="120" w:firstLine="12"/>
              <w:jc w:val="left"/>
              <w:rPr>
                <w:spacing w:val="-1"/>
                <w:lang w:eastAsia="zh-CN"/>
              </w:rPr>
            </w:pPr>
            <w:r>
              <w:rPr>
                <w:rFonts w:ascii="Times New Roman" w:hAnsi="Times New Roman" w:eastAsia="Times New Roman" w:cs="Times New Roman"/>
                <w:spacing w:val="-1"/>
                <w:lang w:eastAsia="zh-CN"/>
              </w:rPr>
              <w:t>2.</w:t>
            </w:r>
            <w:r>
              <w:rPr>
                <w:spacing w:val="-1"/>
                <w:lang w:eastAsia="zh-CN"/>
              </w:rPr>
              <w:t>在限期内改正；</w:t>
            </w:r>
          </w:p>
          <w:p w14:paraId="59124FE1">
            <w:pPr>
              <w:pStyle w:val="8"/>
              <w:spacing w:before="78" w:line="239" w:lineRule="auto"/>
              <w:ind w:left="116" w:right="120" w:firstLine="12"/>
              <w:jc w:val="left"/>
              <w:rPr>
                <w:lang w:eastAsia="zh-CN"/>
              </w:rPr>
            </w:pPr>
            <w:r>
              <w:rPr>
                <w:rFonts w:ascii="Times New Roman" w:hAnsi="Times New Roman" w:eastAsia="Times New Roman" w:cs="Times New Roman"/>
                <w:spacing w:val="-1"/>
                <w:lang w:eastAsia="zh-CN"/>
              </w:rPr>
              <w:t>3.</w:t>
            </w:r>
            <w:r>
              <w:rPr>
                <w:spacing w:val="-1"/>
                <w:lang w:eastAsia="zh-CN"/>
              </w:rPr>
              <w:t>未造成危</w:t>
            </w:r>
            <w:r>
              <w:rPr>
                <w:spacing w:val="-6"/>
                <w:lang w:eastAsia="zh-CN"/>
              </w:rPr>
              <w:t>害后果</w:t>
            </w:r>
          </w:p>
        </w:tc>
        <w:tc>
          <w:tcPr>
            <w:tcW w:w="4816" w:type="dxa"/>
            <w:gridSpan w:val="2"/>
            <w:tcBorders>
              <w:bottom w:val="single" w:color="000000" w:sz="8" w:space="0"/>
              <w:right w:val="single" w:color="000000" w:sz="8" w:space="0"/>
            </w:tcBorders>
          </w:tcPr>
          <w:p w14:paraId="626C786C">
            <w:pPr>
              <w:spacing w:line="404" w:lineRule="auto"/>
              <w:jc w:val="center"/>
              <w:rPr>
                <w:lang w:eastAsia="zh-CN"/>
              </w:rPr>
            </w:pPr>
          </w:p>
          <w:p w14:paraId="063D3989">
            <w:pPr>
              <w:pStyle w:val="8"/>
              <w:spacing w:before="78" w:line="229" w:lineRule="auto"/>
              <w:ind w:left="125" w:right="127" w:firstLine="7"/>
              <w:jc w:val="both"/>
              <w:rPr>
                <w:lang w:eastAsia="zh-CN"/>
              </w:rPr>
            </w:pPr>
            <w:r>
              <w:rPr>
                <w:rFonts w:ascii="Times New Roman" w:hAnsi="Times New Roman" w:eastAsia="Times New Roman" w:cs="Times New Roman"/>
                <w:spacing w:val="2"/>
                <w:lang w:eastAsia="zh-CN"/>
              </w:rPr>
              <w:t>1.</w:t>
            </w:r>
            <w:r>
              <w:rPr>
                <w:spacing w:val="2"/>
                <w:lang w:eastAsia="zh-CN"/>
              </w:rPr>
              <w:t>《中华人民共和国动物防疫法》（</w:t>
            </w:r>
            <w:r>
              <w:rPr>
                <w:rFonts w:ascii="Times New Roman" w:hAnsi="Times New Roman" w:eastAsia="Times New Roman" w:cs="Times New Roman"/>
                <w:spacing w:val="2"/>
                <w:lang w:eastAsia="zh-CN"/>
              </w:rPr>
              <w:t>1997</w:t>
            </w:r>
            <w:r>
              <w:rPr>
                <w:spacing w:val="2"/>
                <w:lang w:eastAsia="zh-CN"/>
              </w:rPr>
              <w:t>年</w:t>
            </w:r>
            <w:r>
              <w:rPr>
                <w:rFonts w:ascii="Times New Roman" w:hAnsi="Times New Roman" w:eastAsia="Times New Roman" w:cs="Times New Roman"/>
                <w:spacing w:val="2"/>
                <w:lang w:eastAsia="zh-CN"/>
              </w:rPr>
              <w:t>7</w:t>
            </w:r>
            <w:r>
              <w:rPr>
                <w:spacing w:val="2"/>
                <w:lang w:eastAsia="zh-CN"/>
              </w:rPr>
              <w:t>月</w:t>
            </w:r>
            <w:r>
              <w:rPr>
                <w:lang w:eastAsia="zh-CN"/>
              </w:rPr>
              <w:t>通过，</w:t>
            </w:r>
            <w:r>
              <w:rPr>
                <w:rFonts w:ascii="Times New Roman" w:hAnsi="Times New Roman" w:eastAsia="Times New Roman" w:cs="Times New Roman"/>
                <w:lang w:eastAsia="zh-CN"/>
              </w:rPr>
              <w:t>2021</w:t>
            </w:r>
            <w:r>
              <w:rPr>
                <w:lang w:eastAsia="zh-CN"/>
              </w:rPr>
              <w:t>年</w:t>
            </w:r>
            <w:r>
              <w:rPr>
                <w:rFonts w:ascii="Times New Roman" w:hAnsi="Times New Roman" w:eastAsia="Times New Roman" w:cs="Times New Roman"/>
                <w:lang w:eastAsia="zh-CN"/>
              </w:rPr>
              <w:t>1</w:t>
            </w:r>
            <w:r>
              <w:rPr>
                <w:lang w:eastAsia="zh-CN"/>
              </w:rPr>
              <w:t>月第二次修订）第一百零</w:t>
            </w:r>
            <w:r>
              <w:rPr>
                <w:spacing w:val="-1"/>
                <w:lang w:eastAsia="zh-CN"/>
              </w:rPr>
              <w:t>七条；</w:t>
            </w:r>
          </w:p>
          <w:p w14:paraId="4301E225">
            <w:pPr>
              <w:pStyle w:val="8"/>
              <w:spacing w:before="23" w:line="230" w:lineRule="auto"/>
              <w:ind w:left="125" w:right="127" w:hanging="15"/>
              <w:jc w:val="both"/>
              <w:rPr>
                <w:lang w:eastAsia="zh-CN"/>
              </w:rPr>
            </w:pPr>
            <w:r>
              <w:rPr>
                <w:rFonts w:ascii="Times New Roman" w:hAnsi="Times New Roman" w:eastAsia="Times New Roman" w:cs="Times New Roman"/>
                <w:spacing w:val="3"/>
                <w:lang w:eastAsia="zh-CN"/>
              </w:rPr>
              <w:t>2.</w:t>
            </w:r>
            <w:r>
              <w:rPr>
                <w:spacing w:val="3"/>
                <w:lang w:eastAsia="zh-CN"/>
              </w:rPr>
              <w:t>《中华人民共和国行政处罚法》（</w:t>
            </w:r>
            <w:r>
              <w:rPr>
                <w:rFonts w:ascii="Times New Roman" w:hAnsi="Times New Roman" w:eastAsia="Times New Roman" w:cs="Times New Roman"/>
                <w:spacing w:val="3"/>
                <w:lang w:eastAsia="zh-CN"/>
              </w:rPr>
              <w:t>1996</w:t>
            </w:r>
            <w:r>
              <w:rPr>
                <w:spacing w:val="3"/>
                <w:lang w:eastAsia="zh-CN"/>
              </w:rPr>
              <w:t>年</w:t>
            </w:r>
            <w:r>
              <w:rPr>
                <w:rFonts w:ascii="Times New Roman" w:hAnsi="Times New Roman" w:eastAsia="Times New Roman" w:cs="Times New Roman"/>
                <w:spacing w:val="3"/>
                <w:lang w:eastAsia="zh-CN"/>
              </w:rPr>
              <w:t>3</w:t>
            </w:r>
            <w:r>
              <w:rPr>
                <w:spacing w:val="3"/>
                <w:lang w:eastAsia="zh-CN"/>
              </w:rPr>
              <w:t>月</w:t>
            </w:r>
            <w:r>
              <w:rPr>
                <w:spacing w:val="-3"/>
                <w:lang w:eastAsia="zh-CN"/>
              </w:rPr>
              <w:t>通过，</w:t>
            </w:r>
            <w:r>
              <w:rPr>
                <w:rFonts w:ascii="Times New Roman" w:hAnsi="Times New Roman" w:eastAsia="Times New Roman" w:cs="Times New Roman"/>
                <w:spacing w:val="-3"/>
                <w:lang w:eastAsia="zh-CN"/>
              </w:rPr>
              <w:t>2021</w:t>
            </w:r>
            <w:r>
              <w:rPr>
                <w:spacing w:val="-3"/>
                <w:lang w:eastAsia="zh-CN"/>
              </w:rPr>
              <w:t>年</w:t>
            </w:r>
            <w:r>
              <w:rPr>
                <w:rFonts w:ascii="Times New Roman" w:hAnsi="Times New Roman" w:eastAsia="Times New Roman" w:cs="Times New Roman"/>
                <w:spacing w:val="-3"/>
                <w:lang w:eastAsia="zh-CN"/>
              </w:rPr>
              <w:t>1</w:t>
            </w:r>
            <w:r>
              <w:rPr>
                <w:spacing w:val="-3"/>
                <w:lang w:eastAsia="zh-CN"/>
              </w:rPr>
              <w:t>月修订）第三十三条</w:t>
            </w:r>
          </w:p>
        </w:tc>
      </w:tr>
      <w:tr w14:paraId="35DB5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1" w:hRule="atLeast"/>
        </w:trPr>
        <w:tc>
          <w:tcPr>
            <w:tcW w:w="853" w:type="dxa"/>
            <w:gridSpan w:val="2"/>
            <w:tcBorders>
              <w:top w:val="single" w:color="000000" w:sz="8" w:space="0"/>
              <w:left w:val="single" w:color="000000" w:sz="8" w:space="0"/>
            </w:tcBorders>
          </w:tcPr>
          <w:p w14:paraId="021DEE70">
            <w:pPr>
              <w:spacing w:line="251" w:lineRule="auto"/>
              <w:jc w:val="center"/>
              <w:rPr>
                <w:lang w:eastAsia="zh-CN"/>
              </w:rPr>
            </w:pPr>
          </w:p>
          <w:p w14:paraId="5D808F48">
            <w:pPr>
              <w:spacing w:line="251" w:lineRule="auto"/>
              <w:jc w:val="center"/>
              <w:rPr>
                <w:lang w:eastAsia="zh-CN"/>
              </w:rPr>
            </w:pPr>
          </w:p>
          <w:p w14:paraId="4CC90883">
            <w:pPr>
              <w:spacing w:line="251" w:lineRule="auto"/>
              <w:jc w:val="center"/>
              <w:rPr>
                <w:lang w:eastAsia="zh-CN"/>
              </w:rPr>
            </w:pPr>
          </w:p>
          <w:p w14:paraId="7A1C5B89">
            <w:pPr>
              <w:spacing w:line="251" w:lineRule="auto"/>
              <w:jc w:val="center"/>
              <w:rPr>
                <w:lang w:eastAsia="zh-CN"/>
              </w:rPr>
            </w:pPr>
          </w:p>
          <w:p w14:paraId="18E7B14F">
            <w:pPr>
              <w:spacing w:line="251" w:lineRule="auto"/>
              <w:jc w:val="center"/>
              <w:rPr>
                <w:lang w:eastAsia="zh-CN"/>
              </w:rPr>
            </w:pPr>
          </w:p>
          <w:p w14:paraId="55B47301">
            <w:pPr>
              <w:spacing w:line="251" w:lineRule="auto"/>
              <w:jc w:val="center"/>
              <w:rPr>
                <w:lang w:eastAsia="zh-CN"/>
              </w:rPr>
            </w:pPr>
          </w:p>
          <w:p w14:paraId="6E30A181">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0"/>
                <w:sz w:val="24"/>
                <w:szCs w:val="24"/>
                <w:lang w:eastAsia="zh-CN"/>
              </w:rPr>
              <w:t>15</w:t>
            </w:r>
          </w:p>
        </w:tc>
        <w:tc>
          <w:tcPr>
            <w:tcW w:w="4031" w:type="dxa"/>
            <w:gridSpan w:val="2"/>
            <w:tcBorders>
              <w:top w:val="single" w:color="000000" w:sz="8" w:space="0"/>
            </w:tcBorders>
          </w:tcPr>
          <w:p w14:paraId="29837FA7">
            <w:pPr>
              <w:spacing w:line="260" w:lineRule="auto"/>
              <w:jc w:val="center"/>
              <w:rPr>
                <w:lang w:eastAsia="zh-CN"/>
              </w:rPr>
            </w:pPr>
          </w:p>
          <w:p w14:paraId="0166B463">
            <w:pPr>
              <w:spacing w:line="260" w:lineRule="auto"/>
              <w:jc w:val="center"/>
              <w:rPr>
                <w:lang w:eastAsia="zh-CN"/>
              </w:rPr>
            </w:pPr>
          </w:p>
          <w:p w14:paraId="3E9E84E5">
            <w:pPr>
              <w:spacing w:line="261" w:lineRule="auto"/>
              <w:jc w:val="center"/>
              <w:rPr>
                <w:lang w:eastAsia="zh-CN"/>
              </w:rPr>
            </w:pPr>
          </w:p>
          <w:p w14:paraId="7B47C2E3">
            <w:pPr>
              <w:spacing w:line="261" w:lineRule="auto"/>
              <w:jc w:val="center"/>
              <w:rPr>
                <w:lang w:eastAsia="zh-CN"/>
              </w:rPr>
            </w:pPr>
          </w:p>
          <w:p w14:paraId="1500B520">
            <w:pPr>
              <w:pStyle w:val="8"/>
              <w:spacing w:before="78" w:line="237" w:lineRule="auto"/>
              <w:ind w:left="111" w:right="124"/>
              <w:jc w:val="center"/>
              <w:rPr>
                <w:lang w:eastAsia="zh-CN"/>
              </w:rPr>
            </w:pPr>
            <w:r>
              <w:rPr>
                <w:spacing w:val="10"/>
                <w:lang w:eastAsia="zh-CN"/>
              </w:rPr>
              <w:t>农产品生产企业、农民专业合作经济</w:t>
            </w:r>
            <w:r>
              <w:rPr>
                <w:spacing w:val="-3"/>
                <w:lang w:eastAsia="zh-CN"/>
              </w:rPr>
              <w:t>组织销售不合格畜产品</w:t>
            </w:r>
          </w:p>
        </w:tc>
        <w:tc>
          <w:tcPr>
            <w:tcW w:w="4050" w:type="dxa"/>
            <w:tcBorders>
              <w:top w:val="single" w:color="000000" w:sz="8" w:space="0"/>
            </w:tcBorders>
          </w:tcPr>
          <w:p w14:paraId="4F97014C">
            <w:pPr>
              <w:pStyle w:val="8"/>
              <w:spacing w:before="78" w:line="232" w:lineRule="auto"/>
              <w:ind w:left="119" w:right="120" w:firstLine="9"/>
              <w:jc w:val="center"/>
              <w:rPr>
                <w:rFonts w:hint="eastAsia" w:ascii="Times New Roman" w:hAnsi="Times New Roman" w:cs="Times New Roman" w:eastAsiaTheme="minorEastAsia"/>
                <w:spacing w:val="-2"/>
                <w:lang w:eastAsia="zh-CN"/>
              </w:rPr>
            </w:pPr>
          </w:p>
          <w:p w14:paraId="193B6C18">
            <w:pPr>
              <w:pStyle w:val="8"/>
              <w:spacing w:before="78" w:line="232" w:lineRule="auto"/>
              <w:ind w:left="119" w:right="120" w:firstLine="9"/>
              <w:jc w:val="left"/>
              <w:rPr>
                <w:spacing w:val="-2"/>
                <w:lang w:eastAsia="zh-CN"/>
              </w:rPr>
            </w:pPr>
            <w:r>
              <w:rPr>
                <w:rFonts w:ascii="Times New Roman" w:hAnsi="Times New Roman" w:eastAsia="Times New Roman" w:cs="Times New Roman"/>
                <w:spacing w:val="-2"/>
                <w:lang w:eastAsia="zh-CN"/>
              </w:rPr>
              <w:t>1.</w:t>
            </w:r>
            <w:r>
              <w:rPr>
                <w:spacing w:val="-2"/>
                <w:lang w:eastAsia="zh-CN"/>
              </w:rPr>
              <w:t>首次被发现；</w:t>
            </w:r>
          </w:p>
          <w:p w14:paraId="2937E674">
            <w:pPr>
              <w:pStyle w:val="8"/>
              <w:spacing w:before="78" w:line="232" w:lineRule="auto"/>
              <w:ind w:left="119" w:right="120" w:firstLine="9"/>
              <w:jc w:val="left"/>
              <w:rPr>
                <w:lang w:eastAsia="zh-CN"/>
              </w:rPr>
            </w:pPr>
            <w:r>
              <w:rPr>
                <w:rFonts w:ascii="Times New Roman" w:hAnsi="Times New Roman" w:eastAsia="Times New Roman" w:cs="Times New Roman"/>
                <w:spacing w:val="-2"/>
                <w:lang w:eastAsia="zh-CN"/>
              </w:rPr>
              <w:t>2.</w:t>
            </w:r>
            <w:r>
              <w:rPr>
                <w:spacing w:val="-2"/>
                <w:lang w:eastAsia="zh-CN"/>
              </w:rPr>
              <w:t>停止销售并主</w:t>
            </w:r>
            <w:r>
              <w:rPr>
                <w:spacing w:val="7"/>
                <w:lang w:eastAsia="zh-CN"/>
              </w:rPr>
              <w:t>动召回销售的产品</w:t>
            </w:r>
            <w:r>
              <w:rPr>
                <w:rFonts w:hint="eastAsia"/>
                <w:spacing w:val="7"/>
                <w:lang w:val="en-US" w:eastAsia="zh-CN"/>
              </w:rPr>
              <w:t>,</w:t>
            </w:r>
            <w:r>
              <w:rPr>
                <w:spacing w:val="7"/>
                <w:lang w:eastAsia="zh-CN"/>
              </w:rPr>
              <w:t>对问题产</w:t>
            </w:r>
            <w:r>
              <w:rPr>
                <w:spacing w:val="-3"/>
                <w:lang w:eastAsia="zh-CN"/>
              </w:rPr>
              <w:t>品进行无害化处理；</w:t>
            </w:r>
          </w:p>
          <w:p w14:paraId="26C46656">
            <w:pPr>
              <w:pStyle w:val="8"/>
              <w:spacing w:before="100" w:line="233" w:lineRule="auto"/>
              <w:ind w:left="115" w:right="120" w:hanging="5"/>
              <w:jc w:val="left"/>
              <w:rPr>
                <w:spacing w:val="-1"/>
                <w:lang w:eastAsia="zh-CN"/>
              </w:rPr>
            </w:pPr>
            <w:r>
              <w:rPr>
                <w:rFonts w:ascii="Times New Roman" w:hAnsi="Times New Roman" w:eastAsia="Times New Roman" w:cs="Times New Roman"/>
                <w:spacing w:val="-1"/>
                <w:lang w:eastAsia="zh-CN"/>
              </w:rPr>
              <w:t>3.</w:t>
            </w:r>
            <w:r>
              <w:rPr>
                <w:spacing w:val="-1"/>
                <w:lang w:eastAsia="zh-CN"/>
              </w:rPr>
              <w:t>未造成危害后果；</w:t>
            </w:r>
          </w:p>
          <w:p w14:paraId="2C1E4C09">
            <w:pPr>
              <w:pStyle w:val="8"/>
              <w:spacing w:before="100" w:line="233" w:lineRule="auto"/>
              <w:ind w:left="115" w:right="120" w:hanging="5"/>
              <w:jc w:val="left"/>
              <w:rPr>
                <w:lang w:eastAsia="zh-CN"/>
              </w:rPr>
            </w:pPr>
            <w:r>
              <w:rPr>
                <w:rFonts w:ascii="Times New Roman" w:hAnsi="Times New Roman" w:eastAsia="Times New Roman" w:cs="Times New Roman"/>
                <w:spacing w:val="-1"/>
                <w:lang w:eastAsia="zh-CN"/>
              </w:rPr>
              <w:t>4.</w:t>
            </w:r>
            <w:r>
              <w:rPr>
                <w:spacing w:val="-1"/>
                <w:lang w:eastAsia="zh-CN"/>
              </w:rPr>
              <w:t>无主观故</w:t>
            </w:r>
            <w:r>
              <w:rPr>
                <w:spacing w:val="8"/>
                <w:lang w:eastAsia="zh-CN"/>
              </w:rPr>
              <w:t>意性，能够落实投入品进货查</w:t>
            </w:r>
            <w:r>
              <w:rPr>
                <w:spacing w:val="-3"/>
                <w:lang w:eastAsia="zh-CN"/>
              </w:rPr>
              <w:t>验责任、证明问题来源；</w:t>
            </w:r>
          </w:p>
          <w:p w14:paraId="6BD3E5C8">
            <w:pPr>
              <w:pStyle w:val="8"/>
              <w:spacing w:before="101" w:line="222" w:lineRule="auto"/>
              <w:ind w:left="112"/>
              <w:jc w:val="left"/>
            </w:pPr>
            <w:r>
              <w:rPr>
                <w:rFonts w:ascii="Times New Roman" w:hAnsi="Times New Roman" w:eastAsia="Times New Roman" w:cs="Times New Roman"/>
                <w:spacing w:val="-3"/>
              </w:rPr>
              <w:t>5.</w:t>
            </w:r>
            <w:r>
              <w:rPr>
                <w:spacing w:val="-3"/>
              </w:rPr>
              <w:t>没有违法所得</w:t>
            </w:r>
          </w:p>
        </w:tc>
        <w:tc>
          <w:tcPr>
            <w:tcW w:w="4816" w:type="dxa"/>
            <w:gridSpan w:val="2"/>
            <w:tcBorders>
              <w:top w:val="single" w:color="000000" w:sz="8" w:space="0"/>
              <w:right w:val="single" w:color="000000" w:sz="8" w:space="0"/>
            </w:tcBorders>
          </w:tcPr>
          <w:p w14:paraId="3DDB0F17">
            <w:pPr>
              <w:spacing w:line="248" w:lineRule="auto"/>
              <w:jc w:val="center"/>
              <w:rPr>
                <w:lang w:eastAsia="zh-CN"/>
              </w:rPr>
            </w:pPr>
          </w:p>
          <w:p w14:paraId="4DE368C0">
            <w:pPr>
              <w:spacing w:line="248" w:lineRule="auto"/>
              <w:jc w:val="center"/>
              <w:rPr>
                <w:lang w:eastAsia="zh-CN"/>
              </w:rPr>
            </w:pPr>
          </w:p>
          <w:p w14:paraId="4D56882B">
            <w:pPr>
              <w:spacing w:line="249" w:lineRule="auto"/>
              <w:jc w:val="center"/>
              <w:rPr>
                <w:lang w:eastAsia="zh-CN"/>
              </w:rPr>
            </w:pPr>
          </w:p>
          <w:p w14:paraId="16E21BD9">
            <w:pPr>
              <w:pStyle w:val="8"/>
              <w:spacing w:before="78" w:line="239" w:lineRule="auto"/>
              <w:ind w:left="114" w:right="127" w:firstLine="18"/>
              <w:jc w:val="both"/>
              <w:rPr>
                <w:lang w:eastAsia="zh-CN"/>
              </w:rPr>
            </w:pPr>
            <w:r>
              <w:rPr>
                <w:rFonts w:ascii="Times New Roman" w:hAnsi="Times New Roman" w:eastAsia="Times New Roman" w:cs="Times New Roman"/>
                <w:spacing w:val="2"/>
                <w:lang w:eastAsia="zh-CN"/>
              </w:rPr>
              <w:t>1.</w:t>
            </w:r>
            <w:r>
              <w:rPr>
                <w:spacing w:val="2"/>
                <w:lang w:eastAsia="zh-CN"/>
              </w:rPr>
              <w:t>《中华人民共和国农产品质量安全法》（</w:t>
            </w:r>
            <w:r>
              <w:rPr>
                <w:rFonts w:ascii="Times New Roman" w:hAnsi="Times New Roman" w:eastAsia="Times New Roman" w:cs="Times New Roman"/>
                <w:spacing w:val="2"/>
                <w:lang w:eastAsia="zh-CN"/>
              </w:rPr>
              <w:t>200</w:t>
            </w:r>
            <w:r>
              <w:rPr>
                <w:rFonts w:ascii="Times New Roman" w:hAnsi="Times New Roman" w:eastAsia="Times New Roman" w:cs="Times New Roman"/>
                <w:spacing w:val="5"/>
                <w:lang w:eastAsia="zh-CN"/>
              </w:rPr>
              <w:t>6</w:t>
            </w:r>
            <w:r>
              <w:rPr>
                <w:spacing w:val="5"/>
                <w:lang w:eastAsia="zh-CN"/>
              </w:rPr>
              <w:t>年</w:t>
            </w:r>
            <w:r>
              <w:rPr>
                <w:rFonts w:ascii="Times New Roman" w:hAnsi="Times New Roman" w:eastAsia="Times New Roman" w:cs="Times New Roman"/>
                <w:spacing w:val="5"/>
                <w:lang w:eastAsia="zh-CN"/>
              </w:rPr>
              <w:t>4</w:t>
            </w:r>
            <w:r>
              <w:rPr>
                <w:spacing w:val="5"/>
                <w:lang w:eastAsia="zh-CN"/>
              </w:rPr>
              <w:t>月通过，</w:t>
            </w:r>
            <w:r>
              <w:rPr>
                <w:rFonts w:ascii="Times New Roman" w:hAnsi="Times New Roman" w:eastAsia="Times New Roman" w:cs="Times New Roman"/>
                <w:spacing w:val="5"/>
                <w:lang w:eastAsia="zh-CN"/>
              </w:rPr>
              <w:t>2018</w:t>
            </w:r>
            <w:r>
              <w:rPr>
                <w:spacing w:val="5"/>
                <w:lang w:eastAsia="zh-CN"/>
              </w:rPr>
              <w:t>年</w:t>
            </w:r>
            <w:r>
              <w:rPr>
                <w:rFonts w:ascii="Times New Roman" w:hAnsi="Times New Roman" w:eastAsia="Times New Roman" w:cs="Times New Roman"/>
                <w:spacing w:val="5"/>
                <w:lang w:eastAsia="zh-CN"/>
              </w:rPr>
              <w:t>10</w:t>
            </w:r>
            <w:r>
              <w:rPr>
                <w:spacing w:val="5"/>
                <w:lang w:eastAsia="zh-CN"/>
              </w:rPr>
              <w:t>月修正）第三十三条、</w:t>
            </w:r>
            <w:r>
              <w:rPr>
                <w:lang w:eastAsia="zh-CN"/>
              </w:rPr>
              <w:t>第十条；</w:t>
            </w:r>
          </w:p>
          <w:p w14:paraId="72B94BC9">
            <w:pPr>
              <w:pStyle w:val="8"/>
              <w:spacing w:before="78" w:line="239" w:lineRule="auto"/>
              <w:ind w:left="114" w:right="127" w:firstLine="18"/>
              <w:jc w:val="both"/>
              <w:rPr>
                <w:lang w:eastAsia="zh-CN"/>
              </w:rPr>
            </w:pPr>
            <w:r>
              <w:rPr>
                <w:rFonts w:ascii="Times New Roman" w:hAnsi="Times New Roman" w:eastAsia="Times New Roman" w:cs="Times New Roman"/>
                <w:lang w:eastAsia="zh-CN"/>
              </w:rPr>
              <w:t>2.</w:t>
            </w:r>
            <w:r>
              <w:rPr>
                <w:lang w:eastAsia="zh-CN"/>
              </w:rPr>
              <w:t>《中华人民共和国行政处罚法》（</w:t>
            </w:r>
            <w:r>
              <w:rPr>
                <w:rFonts w:ascii="Times New Roman" w:hAnsi="Times New Roman" w:eastAsia="Times New Roman" w:cs="Times New Roman"/>
                <w:lang w:eastAsia="zh-CN"/>
              </w:rPr>
              <w:t>1</w:t>
            </w:r>
            <w:r>
              <w:rPr>
                <w:rFonts w:ascii="Times New Roman" w:hAnsi="Times New Roman" w:eastAsia="Times New Roman" w:cs="Times New Roman"/>
                <w:spacing w:val="-2"/>
                <w:lang w:eastAsia="zh-CN"/>
              </w:rPr>
              <w:t>996</w:t>
            </w:r>
            <w:r>
              <w:rPr>
                <w:spacing w:val="-2"/>
                <w:lang w:eastAsia="zh-CN"/>
              </w:rPr>
              <w:t>年</w:t>
            </w:r>
            <w:r>
              <w:rPr>
                <w:rFonts w:ascii="Times New Roman" w:hAnsi="Times New Roman" w:eastAsia="Times New Roman" w:cs="Times New Roman"/>
                <w:spacing w:val="-2"/>
                <w:lang w:eastAsia="zh-CN"/>
              </w:rPr>
              <w:t>3</w:t>
            </w:r>
            <w:r>
              <w:rPr>
                <w:spacing w:val="-2"/>
                <w:lang w:eastAsia="zh-CN"/>
              </w:rPr>
              <w:t>月通过，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月修订）第三十三条</w:t>
            </w:r>
          </w:p>
        </w:tc>
      </w:tr>
      <w:tr w14:paraId="4FB5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853" w:type="dxa"/>
            <w:gridSpan w:val="2"/>
            <w:tcBorders>
              <w:left w:val="single" w:color="000000" w:sz="8" w:space="0"/>
            </w:tcBorders>
          </w:tcPr>
          <w:p w14:paraId="28F49ACC">
            <w:pPr>
              <w:spacing w:line="264" w:lineRule="auto"/>
              <w:jc w:val="center"/>
              <w:rPr>
                <w:lang w:eastAsia="zh-CN"/>
              </w:rPr>
            </w:pPr>
          </w:p>
          <w:p w14:paraId="285BFC11">
            <w:pPr>
              <w:spacing w:line="264" w:lineRule="auto"/>
              <w:jc w:val="center"/>
              <w:rPr>
                <w:lang w:eastAsia="zh-CN"/>
              </w:rPr>
            </w:pPr>
          </w:p>
          <w:p w14:paraId="55A740FF">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0"/>
                <w:sz w:val="24"/>
                <w:szCs w:val="24"/>
                <w:lang w:eastAsia="zh-CN"/>
              </w:rPr>
              <w:t>16</w:t>
            </w:r>
          </w:p>
        </w:tc>
        <w:tc>
          <w:tcPr>
            <w:tcW w:w="4031" w:type="dxa"/>
            <w:gridSpan w:val="2"/>
          </w:tcPr>
          <w:p w14:paraId="00B2A180">
            <w:pPr>
              <w:spacing w:line="284" w:lineRule="auto"/>
              <w:jc w:val="center"/>
              <w:rPr>
                <w:lang w:eastAsia="zh-CN"/>
              </w:rPr>
            </w:pPr>
          </w:p>
          <w:p w14:paraId="70E4F8AF">
            <w:pPr>
              <w:spacing w:line="284" w:lineRule="auto"/>
              <w:jc w:val="center"/>
              <w:rPr>
                <w:lang w:eastAsia="zh-CN"/>
              </w:rPr>
            </w:pPr>
          </w:p>
          <w:p w14:paraId="78994657">
            <w:pPr>
              <w:pStyle w:val="8"/>
              <w:spacing w:before="78" w:line="238" w:lineRule="auto"/>
              <w:ind w:left="112" w:right="124"/>
              <w:jc w:val="center"/>
              <w:rPr>
                <w:lang w:eastAsia="zh-CN"/>
              </w:rPr>
            </w:pPr>
            <w:r>
              <w:rPr>
                <w:spacing w:val="10"/>
                <w:lang w:eastAsia="zh-CN"/>
              </w:rPr>
              <w:t>违反种畜禽生产经营许可证的规定生</w:t>
            </w:r>
            <w:r>
              <w:rPr>
                <w:spacing w:val="-4"/>
                <w:lang w:eastAsia="zh-CN"/>
              </w:rPr>
              <w:t>产经营种畜禽</w:t>
            </w:r>
          </w:p>
        </w:tc>
        <w:tc>
          <w:tcPr>
            <w:tcW w:w="4050" w:type="dxa"/>
          </w:tcPr>
          <w:p w14:paraId="0FF9AA72">
            <w:pPr>
              <w:pStyle w:val="8"/>
              <w:spacing w:before="78" w:line="229" w:lineRule="auto"/>
              <w:ind w:left="118" w:right="120" w:firstLine="10"/>
              <w:jc w:val="left"/>
              <w:rPr>
                <w:spacing w:val="-6"/>
                <w:lang w:eastAsia="zh-CN"/>
              </w:rPr>
            </w:pPr>
            <w:r>
              <w:rPr>
                <w:rFonts w:ascii="Times New Roman" w:hAnsi="Times New Roman" w:eastAsia="Times New Roman" w:cs="Times New Roman"/>
                <w:spacing w:val="-6"/>
                <w:lang w:eastAsia="zh-CN"/>
              </w:rPr>
              <w:t>1.</w:t>
            </w:r>
            <w:r>
              <w:rPr>
                <w:spacing w:val="-6"/>
                <w:lang w:eastAsia="zh-CN"/>
              </w:rPr>
              <w:t>首次被发现；</w:t>
            </w:r>
          </w:p>
          <w:p w14:paraId="6A52E9EF">
            <w:pPr>
              <w:pStyle w:val="8"/>
              <w:spacing w:before="78" w:line="229" w:lineRule="auto"/>
              <w:ind w:left="118" w:right="120" w:firstLine="10"/>
              <w:jc w:val="left"/>
              <w:rPr>
                <w:spacing w:val="-3"/>
                <w:lang w:eastAsia="zh-CN"/>
              </w:rPr>
            </w:pPr>
            <w:r>
              <w:rPr>
                <w:rFonts w:ascii="Times New Roman" w:hAnsi="Times New Roman" w:eastAsia="Times New Roman" w:cs="Times New Roman"/>
                <w:spacing w:val="-6"/>
                <w:lang w:eastAsia="zh-CN"/>
              </w:rPr>
              <w:t>2.</w:t>
            </w:r>
            <w:r>
              <w:rPr>
                <w:spacing w:val="-6"/>
                <w:lang w:eastAsia="zh-CN"/>
              </w:rPr>
              <w:t>自行纠正或者</w:t>
            </w:r>
            <w:r>
              <w:rPr>
                <w:spacing w:val="-3"/>
                <w:lang w:eastAsia="zh-CN"/>
              </w:rPr>
              <w:t>在限期内改正；</w:t>
            </w:r>
          </w:p>
          <w:p w14:paraId="782580D8">
            <w:pPr>
              <w:pStyle w:val="8"/>
              <w:spacing w:before="78" w:line="229" w:lineRule="auto"/>
              <w:ind w:left="118" w:right="120" w:firstLine="10"/>
              <w:jc w:val="left"/>
              <w:rPr>
                <w:lang w:eastAsia="zh-CN"/>
              </w:rPr>
            </w:pPr>
            <w:r>
              <w:rPr>
                <w:rFonts w:ascii="Times New Roman" w:hAnsi="Times New Roman" w:eastAsia="Times New Roman" w:cs="Times New Roman"/>
                <w:spacing w:val="-3"/>
                <w:lang w:eastAsia="zh-CN"/>
              </w:rPr>
              <w:t>3.</w:t>
            </w:r>
            <w:r>
              <w:rPr>
                <w:spacing w:val="-3"/>
                <w:lang w:eastAsia="zh-CN"/>
              </w:rPr>
              <w:t>没有出售；</w:t>
            </w:r>
          </w:p>
          <w:p w14:paraId="7427C67C">
            <w:pPr>
              <w:pStyle w:val="8"/>
              <w:spacing w:before="101" w:line="230" w:lineRule="auto"/>
              <w:ind w:left="117" w:right="120" w:hanging="13"/>
              <w:jc w:val="left"/>
              <w:rPr>
                <w:rFonts w:hint="default"/>
                <w:lang w:val="en-US" w:eastAsia="zh-CN"/>
              </w:rPr>
            </w:pPr>
            <w:r>
              <w:rPr>
                <w:rFonts w:ascii="Times New Roman" w:hAnsi="Times New Roman" w:eastAsia="Times New Roman" w:cs="Times New Roman"/>
                <w:spacing w:val="10"/>
                <w:lang w:eastAsia="zh-CN"/>
              </w:rPr>
              <w:t>4.</w:t>
            </w:r>
            <w:r>
              <w:rPr>
                <w:spacing w:val="10"/>
                <w:lang w:eastAsia="zh-CN"/>
              </w:rPr>
              <w:t>违法情节轻微，未造成危害</w:t>
            </w:r>
            <w:r>
              <w:rPr>
                <w:spacing w:val="-6"/>
                <w:lang w:eastAsia="zh-CN"/>
              </w:rPr>
              <w:t>后果</w:t>
            </w:r>
            <w:r>
              <w:rPr>
                <w:rFonts w:hint="eastAsia"/>
                <w:spacing w:val="-6"/>
                <w:lang w:val="en-US" w:eastAsia="zh-CN"/>
              </w:rPr>
              <w:t>;</w:t>
            </w:r>
          </w:p>
          <w:p w14:paraId="044AD40E">
            <w:pPr>
              <w:pStyle w:val="8"/>
              <w:spacing w:before="100" w:line="222" w:lineRule="auto"/>
              <w:ind w:left="112"/>
              <w:jc w:val="left"/>
            </w:pPr>
            <w:r>
              <w:rPr>
                <w:rFonts w:ascii="Times New Roman" w:hAnsi="Times New Roman" w:eastAsia="Times New Roman" w:cs="Times New Roman"/>
                <w:spacing w:val="-3"/>
              </w:rPr>
              <w:t>5.</w:t>
            </w:r>
            <w:r>
              <w:rPr>
                <w:spacing w:val="-3"/>
              </w:rPr>
              <w:t>没有违法所得</w:t>
            </w:r>
          </w:p>
        </w:tc>
        <w:tc>
          <w:tcPr>
            <w:tcW w:w="4816" w:type="dxa"/>
            <w:gridSpan w:val="2"/>
            <w:tcBorders>
              <w:right w:val="single" w:color="000000" w:sz="8" w:space="0"/>
            </w:tcBorders>
          </w:tcPr>
          <w:p w14:paraId="4EB2D65A">
            <w:pPr>
              <w:spacing w:line="271" w:lineRule="auto"/>
              <w:jc w:val="center"/>
              <w:rPr>
                <w:lang w:eastAsia="zh-CN"/>
              </w:rPr>
            </w:pPr>
          </w:p>
          <w:p w14:paraId="5526DFB4">
            <w:pPr>
              <w:pStyle w:val="8"/>
              <w:spacing w:before="78" w:line="239" w:lineRule="auto"/>
              <w:ind w:left="124" w:right="124" w:firstLine="9"/>
              <w:jc w:val="both"/>
              <w:rPr>
                <w:spacing w:val="2"/>
                <w:lang w:eastAsia="zh-CN"/>
              </w:rPr>
            </w:pPr>
            <w:r>
              <w:rPr>
                <w:rFonts w:ascii="Times New Roman" w:hAnsi="Times New Roman" w:eastAsia="Times New Roman" w:cs="Times New Roman"/>
                <w:spacing w:val="6"/>
                <w:lang w:eastAsia="zh-CN"/>
              </w:rPr>
              <w:t>1.</w:t>
            </w:r>
            <w:r>
              <w:rPr>
                <w:spacing w:val="6"/>
                <w:lang w:eastAsia="zh-CN"/>
              </w:rPr>
              <w:t>《中华人民共和国畜牧法》（</w:t>
            </w:r>
            <w:r>
              <w:rPr>
                <w:rFonts w:ascii="Times New Roman" w:hAnsi="Times New Roman" w:eastAsia="Times New Roman" w:cs="Times New Roman"/>
                <w:spacing w:val="6"/>
                <w:lang w:eastAsia="zh-CN"/>
              </w:rPr>
              <w:t>2005</w:t>
            </w:r>
            <w:r>
              <w:rPr>
                <w:spacing w:val="6"/>
                <w:lang w:eastAsia="zh-CN"/>
              </w:rPr>
              <w:t>年</w:t>
            </w:r>
            <w:r>
              <w:rPr>
                <w:rFonts w:ascii="Times New Roman" w:hAnsi="Times New Roman" w:eastAsia="Times New Roman" w:cs="Times New Roman"/>
                <w:spacing w:val="6"/>
                <w:lang w:eastAsia="zh-CN"/>
              </w:rPr>
              <w:t>12</w:t>
            </w:r>
            <w:r>
              <w:rPr>
                <w:spacing w:val="6"/>
                <w:lang w:eastAsia="zh-CN"/>
              </w:rPr>
              <w:t>月通</w:t>
            </w:r>
            <w:r>
              <w:rPr>
                <w:spacing w:val="2"/>
                <w:lang w:eastAsia="zh-CN"/>
              </w:rPr>
              <w:t>过，</w:t>
            </w:r>
            <w:r>
              <w:rPr>
                <w:rFonts w:ascii="Times New Roman" w:hAnsi="Times New Roman" w:eastAsia="Times New Roman" w:cs="Times New Roman"/>
                <w:spacing w:val="2"/>
                <w:lang w:eastAsia="zh-CN"/>
              </w:rPr>
              <w:t>2015</w:t>
            </w:r>
            <w:r>
              <w:rPr>
                <w:spacing w:val="2"/>
                <w:lang w:eastAsia="zh-CN"/>
              </w:rPr>
              <w:t>年</w:t>
            </w:r>
            <w:r>
              <w:rPr>
                <w:rFonts w:ascii="Times New Roman" w:hAnsi="Times New Roman" w:eastAsia="Times New Roman" w:cs="Times New Roman"/>
                <w:spacing w:val="2"/>
                <w:lang w:eastAsia="zh-CN"/>
              </w:rPr>
              <w:t>4</w:t>
            </w:r>
            <w:r>
              <w:rPr>
                <w:spacing w:val="2"/>
                <w:lang w:eastAsia="zh-CN"/>
              </w:rPr>
              <w:t>月修正）第六十二条；</w:t>
            </w:r>
          </w:p>
          <w:p w14:paraId="20BF3D3F">
            <w:pPr>
              <w:pStyle w:val="8"/>
              <w:spacing w:before="78" w:line="239" w:lineRule="auto"/>
              <w:ind w:left="124" w:right="124" w:firstLine="9"/>
              <w:jc w:val="both"/>
              <w:rPr>
                <w:lang w:eastAsia="zh-CN"/>
              </w:rPr>
            </w:pPr>
            <w:r>
              <w:rPr>
                <w:rFonts w:ascii="Times New Roman" w:hAnsi="Times New Roman" w:eastAsia="Times New Roman" w:cs="Times New Roman"/>
                <w:spacing w:val="2"/>
                <w:lang w:eastAsia="zh-CN"/>
              </w:rPr>
              <w:t>2.</w:t>
            </w:r>
            <w:r>
              <w:rPr>
                <w:spacing w:val="2"/>
                <w:lang w:eastAsia="zh-CN"/>
              </w:rPr>
              <w:t>《中华人</w:t>
            </w:r>
            <w:r>
              <w:rPr>
                <w:lang w:eastAsia="zh-CN"/>
              </w:rPr>
              <w:t>民共和国行政处罚法》（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spacing w:val="-3"/>
                <w:lang w:eastAsia="zh-CN"/>
              </w:rPr>
              <w:t>年</w:t>
            </w:r>
            <w:r>
              <w:rPr>
                <w:rFonts w:ascii="Times New Roman" w:hAnsi="Times New Roman" w:eastAsia="Times New Roman" w:cs="Times New Roman"/>
                <w:spacing w:val="-3"/>
                <w:lang w:eastAsia="zh-CN"/>
              </w:rPr>
              <w:t>1</w:t>
            </w:r>
            <w:r>
              <w:rPr>
                <w:spacing w:val="-3"/>
                <w:lang w:eastAsia="zh-CN"/>
              </w:rPr>
              <w:t>月修订）第三十三条</w:t>
            </w:r>
          </w:p>
        </w:tc>
      </w:tr>
      <w:tr w14:paraId="71DAD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898" w:type="dxa"/>
            <w:gridSpan w:val="3"/>
            <w:tcBorders>
              <w:left w:val="single" w:color="000000" w:sz="8" w:space="0"/>
              <w:bottom w:val="single" w:color="000000" w:sz="8" w:space="0"/>
            </w:tcBorders>
          </w:tcPr>
          <w:p w14:paraId="334FC4B6">
            <w:pPr>
              <w:spacing w:line="246" w:lineRule="auto"/>
              <w:jc w:val="center"/>
              <w:rPr>
                <w:lang w:eastAsia="zh-CN"/>
              </w:rPr>
            </w:pPr>
          </w:p>
          <w:p w14:paraId="5BB0A2AC">
            <w:pPr>
              <w:spacing w:line="246" w:lineRule="auto"/>
              <w:jc w:val="center"/>
              <w:rPr>
                <w:lang w:eastAsia="zh-CN"/>
              </w:rPr>
            </w:pPr>
          </w:p>
          <w:p w14:paraId="1B766871">
            <w:pPr>
              <w:spacing w:line="247" w:lineRule="auto"/>
              <w:jc w:val="center"/>
              <w:rPr>
                <w:lang w:eastAsia="zh-CN"/>
              </w:rPr>
            </w:pPr>
          </w:p>
          <w:p w14:paraId="2CDCE8EA">
            <w:pPr>
              <w:spacing w:line="247" w:lineRule="auto"/>
              <w:jc w:val="center"/>
              <w:rPr>
                <w:lang w:eastAsia="zh-CN"/>
              </w:rPr>
            </w:pPr>
          </w:p>
          <w:p w14:paraId="732FA3E2">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0"/>
                <w:sz w:val="24"/>
                <w:szCs w:val="24"/>
                <w:lang w:eastAsia="zh-CN"/>
              </w:rPr>
              <w:t>17</w:t>
            </w:r>
          </w:p>
        </w:tc>
        <w:tc>
          <w:tcPr>
            <w:tcW w:w="3986" w:type="dxa"/>
            <w:tcBorders>
              <w:bottom w:val="single" w:color="000000" w:sz="8" w:space="0"/>
            </w:tcBorders>
          </w:tcPr>
          <w:p w14:paraId="0D197B9D">
            <w:pPr>
              <w:pStyle w:val="8"/>
              <w:spacing w:before="78" w:line="239" w:lineRule="auto"/>
              <w:ind w:left="67" w:right="100"/>
              <w:jc w:val="center"/>
              <w:rPr>
                <w:rFonts w:hint="eastAsia"/>
                <w:spacing w:val="10"/>
                <w:lang w:eastAsia="zh-CN"/>
              </w:rPr>
            </w:pPr>
          </w:p>
          <w:p w14:paraId="3DC44597">
            <w:pPr>
              <w:pStyle w:val="8"/>
              <w:spacing w:before="78" w:line="239" w:lineRule="auto"/>
              <w:ind w:left="67" w:right="100"/>
              <w:jc w:val="center"/>
              <w:rPr>
                <w:lang w:eastAsia="zh-CN"/>
              </w:rPr>
            </w:pPr>
            <w:r>
              <w:rPr>
                <w:spacing w:val="10"/>
                <w:lang w:eastAsia="zh-CN"/>
              </w:rPr>
              <w:t>销售的种畜禽未附具种畜禽合格证明、检疫合格证明、家畜系谱的，或销售、收购国务院畜牧兽医行政主管部门规定应当加施标识而没有标识的畜</w:t>
            </w:r>
            <w:r>
              <w:rPr>
                <w:lang w:eastAsia="zh-CN"/>
              </w:rPr>
              <w:t>禽</w:t>
            </w:r>
          </w:p>
        </w:tc>
        <w:tc>
          <w:tcPr>
            <w:tcW w:w="4050" w:type="dxa"/>
            <w:tcBorders>
              <w:bottom w:val="single" w:color="000000" w:sz="8" w:space="0"/>
            </w:tcBorders>
          </w:tcPr>
          <w:p w14:paraId="14362C34">
            <w:pPr>
              <w:spacing w:line="314" w:lineRule="auto"/>
              <w:jc w:val="left"/>
              <w:rPr>
                <w:lang w:eastAsia="zh-CN"/>
              </w:rPr>
            </w:pPr>
          </w:p>
          <w:p w14:paraId="73EA82E2">
            <w:pPr>
              <w:pStyle w:val="8"/>
              <w:spacing w:before="78" w:line="238" w:lineRule="auto"/>
              <w:ind w:left="142" w:right="116" w:firstLine="10"/>
              <w:jc w:val="left"/>
              <w:rPr>
                <w:spacing w:val="-6"/>
                <w:lang w:eastAsia="zh-CN"/>
              </w:rPr>
            </w:pPr>
            <w:r>
              <w:rPr>
                <w:rFonts w:ascii="Times New Roman" w:hAnsi="Times New Roman" w:eastAsia="Times New Roman" w:cs="Times New Roman"/>
                <w:spacing w:val="-6"/>
                <w:lang w:eastAsia="zh-CN"/>
              </w:rPr>
              <w:t>1.</w:t>
            </w:r>
            <w:r>
              <w:rPr>
                <w:spacing w:val="-6"/>
                <w:lang w:eastAsia="zh-CN"/>
              </w:rPr>
              <w:t>首次被发现；</w:t>
            </w:r>
          </w:p>
          <w:p w14:paraId="5D037065">
            <w:pPr>
              <w:pStyle w:val="8"/>
              <w:spacing w:before="78" w:line="238" w:lineRule="auto"/>
              <w:ind w:left="142" w:right="116" w:firstLine="10"/>
              <w:jc w:val="left"/>
              <w:rPr>
                <w:spacing w:val="9"/>
                <w:lang w:eastAsia="zh-CN"/>
              </w:rPr>
            </w:pPr>
            <w:r>
              <w:rPr>
                <w:rFonts w:ascii="Times New Roman" w:hAnsi="Times New Roman" w:eastAsia="Times New Roman" w:cs="Times New Roman"/>
                <w:spacing w:val="-6"/>
                <w:lang w:eastAsia="zh-CN"/>
              </w:rPr>
              <w:t>2.</w:t>
            </w:r>
            <w:r>
              <w:rPr>
                <w:spacing w:val="-6"/>
                <w:lang w:eastAsia="zh-CN"/>
              </w:rPr>
              <w:t>自行纠正或者</w:t>
            </w:r>
            <w:r>
              <w:rPr>
                <w:spacing w:val="9"/>
                <w:lang w:eastAsia="zh-CN"/>
              </w:rPr>
              <w:t>在限期内改正；</w:t>
            </w:r>
          </w:p>
          <w:p w14:paraId="5D457B4C">
            <w:pPr>
              <w:pStyle w:val="8"/>
              <w:spacing w:before="78" w:line="238" w:lineRule="auto"/>
              <w:ind w:left="142" w:right="116" w:firstLine="10"/>
              <w:jc w:val="left"/>
              <w:rPr>
                <w:lang w:eastAsia="zh-CN"/>
              </w:rPr>
            </w:pPr>
            <w:r>
              <w:rPr>
                <w:rFonts w:ascii="Times New Roman" w:hAnsi="Times New Roman" w:eastAsia="Times New Roman" w:cs="Times New Roman"/>
                <w:spacing w:val="9"/>
                <w:lang w:eastAsia="zh-CN"/>
              </w:rPr>
              <w:t>3.</w:t>
            </w:r>
            <w:r>
              <w:rPr>
                <w:spacing w:val="9"/>
                <w:lang w:eastAsia="zh-CN"/>
              </w:rPr>
              <w:t>未造成危害</w:t>
            </w:r>
            <w:r>
              <w:rPr>
                <w:spacing w:val="-9"/>
                <w:lang w:eastAsia="zh-CN"/>
              </w:rPr>
              <w:t>后果</w:t>
            </w:r>
          </w:p>
        </w:tc>
        <w:tc>
          <w:tcPr>
            <w:tcW w:w="4816" w:type="dxa"/>
            <w:gridSpan w:val="2"/>
            <w:tcBorders>
              <w:bottom w:val="single" w:color="000000" w:sz="8" w:space="0"/>
              <w:right w:val="single" w:color="000000" w:sz="8" w:space="0"/>
            </w:tcBorders>
          </w:tcPr>
          <w:p w14:paraId="21CDD615">
            <w:pPr>
              <w:pStyle w:val="8"/>
              <w:spacing w:before="78" w:line="239" w:lineRule="auto"/>
              <w:ind w:left="128" w:right="123" w:firstLine="9"/>
              <w:jc w:val="center"/>
              <w:rPr>
                <w:rFonts w:hint="eastAsia" w:ascii="Times New Roman" w:hAnsi="Times New Roman" w:cs="Times New Roman" w:eastAsiaTheme="minorEastAsia"/>
                <w:spacing w:val="6"/>
                <w:lang w:eastAsia="zh-CN"/>
              </w:rPr>
            </w:pPr>
          </w:p>
          <w:p w14:paraId="26B41E7C">
            <w:pPr>
              <w:pStyle w:val="8"/>
              <w:spacing w:before="78" w:line="239" w:lineRule="auto"/>
              <w:ind w:left="128" w:right="123" w:firstLine="9"/>
              <w:jc w:val="both"/>
              <w:rPr>
                <w:spacing w:val="2"/>
                <w:lang w:eastAsia="zh-CN"/>
              </w:rPr>
            </w:pPr>
            <w:r>
              <w:rPr>
                <w:rFonts w:ascii="Times New Roman" w:hAnsi="Times New Roman" w:eastAsia="Times New Roman" w:cs="Times New Roman"/>
                <w:spacing w:val="6"/>
                <w:lang w:eastAsia="zh-CN"/>
              </w:rPr>
              <w:t>1.</w:t>
            </w:r>
            <w:r>
              <w:rPr>
                <w:spacing w:val="6"/>
                <w:lang w:eastAsia="zh-CN"/>
              </w:rPr>
              <w:t>《中华人民共和国畜牧法》（</w:t>
            </w:r>
            <w:r>
              <w:rPr>
                <w:rFonts w:ascii="Times New Roman" w:hAnsi="Times New Roman" w:eastAsia="Times New Roman" w:cs="Times New Roman"/>
                <w:spacing w:val="6"/>
                <w:lang w:eastAsia="zh-CN"/>
              </w:rPr>
              <w:t>2005</w:t>
            </w:r>
            <w:r>
              <w:rPr>
                <w:spacing w:val="6"/>
                <w:lang w:eastAsia="zh-CN"/>
              </w:rPr>
              <w:t>年</w:t>
            </w:r>
            <w:r>
              <w:rPr>
                <w:rFonts w:ascii="Times New Roman" w:hAnsi="Times New Roman" w:eastAsia="Times New Roman" w:cs="Times New Roman"/>
                <w:spacing w:val="6"/>
                <w:lang w:eastAsia="zh-CN"/>
              </w:rPr>
              <w:t>12</w:t>
            </w:r>
            <w:r>
              <w:rPr>
                <w:spacing w:val="6"/>
                <w:lang w:eastAsia="zh-CN"/>
              </w:rPr>
              <w:t>月通</w:t>
            </w:r>
            <w:r>
              <w:rPr>
                <w:spacing w:val="2"/>
                <w:lang w:eastAsia="zh-CN"/>
              </w:rPr>
              <w:t>过，</w:t>
            </w:r>
            <w:r>
              <w:rPr>
                <w:rFonts w:ascii="Times New Roman" w:hAnsi="Times New Roman" w:eastAsia="Times New Roman" w:cs="Times New Roman"/>
                <w:spacing w:val="2"/>
                <w:lang w:eastAsia="zh-CN"/>
              </w:rPr>
              <w:t>2015</w:t>
            </w:r>
            <w:r>
              <w:rPr>
                <w:spacing w:val="2"/>
                <w:lang w:eastAsia="zh-CN"/>
              </w:rPr>
              <w:t>年</w:t>
            </w:r>
            <w:r>
              <w:rPr>
                <w:rFonts w:ascii="Times New Roman" w:hAnsi="Times New Roman" w:eastAsia="Times New Roman" w:cs="Times New Roman"/>
                <w:spacing w:val="2"/>
                <w:lang w:eastAsia="zh-CN"/>
              </w:rPr>
              <w:t>4</w:t>
            </w:r>
            <w:r>
              <w:rPr>
                <w:spacing w:val="2"/>
                <w:lang w:eastAsia="zh-CN"/>
              </w:rPr>
              <w:t>月修正）第六十八条；</w:t>
            </w:r>
          </w:p>
          <w:p w14:paraId="535BC88A">
            <w:pPr>
              <w:pStyle w:val="8"/>
              <w:spacing w:before="78" w:line="239" w:lineRule="auto"/>
              <w:ind w:left="128" w:right="123" w:firstLine="9"/>
              <w:jc w:val="both"/>
              <w:rPr>
                <w:lang w:eastAsia="zh-CN"/>
              </w:rPr>
            </w:pPr>
            <w:r>
              <w:rPr>
                <w:rFonts w:ascii="Times New Roman" w:hAnsi="Times New Roman" w:eastAsia="Times New Roman" w:cs="Times New Roman"/>
                <w:spacing w:val="2"/>
                <w:lang w:eastAsia="zh-CN"/>
              </w:rPr>
              <w:t>2.</w:t>
            </w:r>
            <w:r>
              <w:rPr>
                <w:spacing w:val="2"/>
                <w:lang w:eastAsia="zh-CN"/>
              </w:rPr>
              <w:t>《中华人</w:t>
            </w:r>
            <w:r>
              <w:rPr>
                <w:lang w:eastAsia="zh-CN"/>
              </w:rPr>
              <w:t>民共和国行政处罚法》（</w:t>
            </w:r>
            <w:r>
              <w:rPr>
                <w:rFonts w:ascii="Times New Roman" w:hAnsi="Times New Roman" w:eastAsia="Times New Roman" w:cs="Times New Roman"/>
                <w:lang w:eastAsia="zh-CN"/>
              </w:rPr>
              <w:t>1996</w:t>
            </w:r>
            <w:r>
              <w:rPr>
                <w:lang w:eastAsia="zh-CN"/>
              </w:rPr>
              <w:t>年</w:t>
            </w:r>
            <w:r>
              <w:rPr>
                <w:rFonts w:ascii="Times New Roman" w:hAnsi="Times New Roman" w:eastAsia="Times New Roman" w:cs="Times New Roman"/>
                <w:lang w:eastAsia="zh-CN"/>
              </w:rPr>
              <w:t>3</w:t>
            </w:r>
            <w:r>
              <w:rPr>
                <w:lang w:eastAsia="zh-CN"/>
              </w:rPr>
              <w:t>月通过，</w:t>
            </w:r>
            <w:r>
              <w:rPr>
                <w:rFonts w:ascii="Times New Roman" w:hAnsi="Times New Roman" w:eastAsia="Times New Roman" w:cs="Times New Roman"/>
                <w:lang w:eastAsia="zh-CN"/>
              </w:rPr>
              <w:t>2021</w:t>
            </w:r>
            <w:r>
              <w:rPr>
                <w:spacing w:val="-3"/>
                <w:lang w:eastAsia="zh-CN"/>
              </w:rPr>
              <w:t>年</w:t>
            </w:r>
            <w:r>
              <w:rPr>
                <w:rFonts w:ascii="Times New Roman" w:hAnsi="Times New Roman" w:eastAsia="Times New Roman" w:cs="Times New Roman"/>
                <w:spacing w:val="-3"/>
                <w:lang w:eastAsia="zh-CN"/>
              </w:rPr>
              <w:t>1</w:t>
            </w:r>
            <w:r>
              <w:rPr>
                <w:spacing w:val="-3"/>
                <w:lang w:eastAsia="zh-CN"/>
              </w:rPr>
              <w:t>月修订）第三十三条</w:t>
            </w:r>
          </w:p>
        </w:tc>
      </w:tr>
    </w:tbl>
    <w:p w14:paraId="3A155BA9">
      <w:pPr>
        <w:spacing w:before="65" w:line="207" w:lineRule="auto"/>
        <w:ind w:left="501"/>
        <w:jc w:val="left"/>
        <w:outlineLvl w:val="0"/>
        <w:rPr>
          <w:rFonts w:ascii="黑体" w:hAnsi="黑体" w:eastAsia="黑体" w:cs="黑体"/>
          <w:sz w:val="31"/>
          <w:szCs w:val="31"/>
          <w:lang w:eastAsia="zh-CN"/>
        </w:rPr>
      </w:pPr>
      <w:r>
        <w:rPr>
          <w:rFonts w:ascii="黑体" w:hAnsi="黑体" w:eastAsia="黑体" w:cs="黑体"/>
          <w:spacing w:val="8"/>
          <w:sz w:val="31"/>
          <w:szCs w:val="31"/>
          <w:lang w:eastAsia="zh-CN"/>
        </w:rPr>
        <w:t>三、下列违法行为，符合法定适用条件，依法减轻行政处罚</w:t>
      </w:r>
    </w:p>
    <w:tbl>
      <w:tblPr>
        <w:tblStyle w:val="7"/>
        <w:tblW w:w="1373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4101"/>
        <w:gridCol w:w="3633"/>
        <w:gridCol w:w="5179"/>
      </w:tblGrid>
      <w:tr w14:paraId="32DA9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3738" w:type="dxa"/>
            <w:gridSpan w:val="4"/>
            <w:tcBorders>
              <w:top w:val="single" w:color="000000" w:sz="8" w:space="0"/>
              <w:left w:val="single" w:color="000000" w:sz="8" w:space="0"/>
              <w:right w:val="single" w:color="000000" w:sz="8" w:space="0"/>
            </w:tcBorders>
            <w:vAlign w:val="center"/>
          </w:tcPr>
          <w:p w14:paraId="34BE269C">
            <w:pPr>
              <w:spacing w:before="130" w:line="222" w:lineRule="auto"/>
              <w:jc w:val="center"/>
              <w:rPr>
                <w:rFonts w:hint="eastAsia" w:ascii="黑体" w:hAnsi="黑体" w:eastAsia="黑体" w:cs="黑体"/>
                <w:spacing w:val="-6"/>
                <w:sz w:val="28"/>
                <w:szCs w:val="28"/>
                <w:lang w:eastAsia="zh-CN"/>
              </w:rPr>
            </w:pPr>
            <w:r>
              <w:rPr>
                <w:rFonts w:ascii="楷体" w:hAnsi="楷体" w:eastAsia="楷体" w:cs="楷体"/>
                <w:b/>
                <w:bCs/>
                <w:spacing w:val="-10"/>
                <w:sz w:val="28"/>
                <w:szCs w:val="28"/>
              </w:rPr>
              <w:t>农业农村管理领域</w:t>
            </w:r>
          </w:p>
        </w:tc>
      </w:tr>
      <w:tr w14:paraId="521D8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25" w:type="dxa"/>
            <w:tcBorders>
              <w:top w:val="single" w:color="000000" w:sz="8" w:space="0"/>
              <w:left w:val="single" w:color="000000" w:sz="8" w:space="0"/>
            </w:tcBorders>
          </w:tcPr>
          <w:p w14:paraId="7385075B">
            <w:pPr>
              <w:spacing w:before="129" w:line="224" w:lineRule="auto"/>
              <w:ind w:left="135"/>
              <w:jc w:val="center"/>
              <w:rPr>
                <w:rFonts w:ascii="黑体" w:hAnsi="黑体" w:eastAsia="黑体" w:cs="黑体"/>
                <w:sz w:val="28"/>
                <w:szCs w:val="28"/>
              </w:rPr>
            </w:pPr>
            <w:r>
              <w:rPr>
                <w:rFonts w:ascii="黑体" w:hAnsi="黑体" w:eastAsia="黑体" w:cs="黑体"/>
                <w:spacing w:val="-5"/>
                <w:sz w:val="28"/>
                <w:szCs w:val="28"/>
              </w:rPr>
              <w:t>序号</w:t>
            </w:r>
          </w:p>
        </w:tc>
        <w:tc>
          <w:tcPr>
            <w:tcW w:w="4101" w:type="dxa"/>
            <w:tcBorders>
              <w:top w:val="single" w:color="000000" w:sz="8" w:space="0"/>
            </w:tcBorders>
          </w:tcPr>
          <w:p w14:paraId="3E34DD2E">
            <w:pPr>
              <w:spacing w:before="130" w:line="222" w:lineRule="auto"/>
              <w:ind w:left="1590"/>
              <w:jc w:val="both"/>
              <w:rPr>
                <w:rFonts w:ascii="黑体" w:hAnsi="黑体" w:eastAsia="黑体" w:cs="黑体"/>
                <w:sz w:val="28"/>
                <w:szCs w:val="28"/>
              </w:rPr>
            </w:pPr>
            <w:r>
              <w:rPr>
                <w:rFonts w:ascii="黑体" w:hAnsi="黑体" w:eastAsia="黑体" w:cs="黑体"/>
                <w:spacing w:val="-4"/>
                <w:sz w:val="28"/>
                <w:szCs w:val="28"/>
              </w:rPr>
              <w:t>违法行为</w:t>
            </w:r>
          </w:p>
        </w:tc>
        <w:tc>
          <w:tcPr>
            <w:tcW w:w="3633" w:type="dxa"/>
            <w:tcBorders>
              <w:top w:val="single" w:color="000000" w:sz="8" w:space="0"/>
            </w:tcBorders>
          </w:tcPr>
          <w:p w14:paraId="74E4E8BE">
            <w:pPr>
              <w:spacing w:before="129" w:line="224" w:lineRule="auto"/>
              <w:ind w:left="1184"/>
              <w:jc w:val="both"/>
              <w:rPr>
                <w:rFonts w:ascii="黑体" w:hAnsi="黑体" w:eastAsia="黑体" w:cs="黑体"/>
                <w:sz w:val="28"/>
                <w:szCs w:val="28"/>
              </w:rPr>
            </w:pPr>
            <w:r>
              <w:rPr>
                <w:rFonts w:ascii="黑体" w:hAnsi="黑体" w:eastAsia="黑体" w:cs="黑体"/>
                <w:spacing w:val="-6"/>
                <w:sz w:val="28"/>
                <w:szCs w:val="28"/>
              </w:rPr>
              <w:t>适用条件</w:t>
            </w:r>
          </w:p>
        </w:tc>
        <w:tc>
          <w:tcPr>
            <w:tcW w:w="5179" w:type="dxa"/>
            <w:tcBorders>
              <w:top w:val="single" w:color="000000" w:sz="8" w:space="0"/>
              <w:right w:val="single" w:color="000000" w:sz="8" w:space="0"/>
            </w:tcBorders>
          </w:tcPr>
          <w:p w14:paraId="16C07EF0">
            <w:pPr>
              <w:spacing w:before="130" w:line="222" w:lineRule="auto"/>
              <w:ind w:left="2057"/>
              <w:jc w:val="both"/>
              <w:rPr>
                <w:rFonts w:ascii="黑体" w:hAnsi="黑体" w:eastAsia="黑体" w:cs="黑体"/>
                <w:sz w:val="28"/>
                <w:szCs w:val="28"/>
              </w:rPr>
            </w:pPr>
            <w:r>
              <w:rPr>
                <w:rFonts w:ascii="黑体" w:hAnsi="黑体" w:eastAsia="黑体" w:cs="黑体"/>
                <w:spacing w:val="-6"/>
                <w:sz w:val="28"/>
                <w:szCs w:val="28"/>
              </w:rPr>
              <w:t>法定依据</w:t>
            </w:r>
          </w:p>
        </w:tc>
      </w:tr>
      <w:tr w14:paraId="454D6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25" w:type="dxa"/>
            <w:tcBorders>
              <w:left w:val="single" w:color="000000" w:sz="8" w:space="0"/>
            </w:tcBorders>
          </w:tcPr>
          <w:p w14:paraId="2B00DA53">
            <w:pPr>
              <w:spacing w:line="325" w:lineRule="auto"/>
              <w:jc w:val="center"/>
            </w:pPr>
          </w:p>
          <w:p w14:paraId="662D0519">
            <w:pPr>
              <w:spacing w:line="326" w:lineRule="auto"/>
              <w:jc w:val="center"/>
            </w:pPr>
          </w:p>
          <w:p w14:paraId="672B113B">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5"/>
                <w:sz w:val="24"/>
                <w:szCs w:val="24"/>
                <w:lang w:eastAsia="zh-CN"/>
              </w:rPr>
              <w:t>1</w:t>
            </w:r>
          </w:p>
        </w:tc>
        <w:tc>
          <w:tcPr>
            <w:tcW w:w="4101" w:type="dxa"/>
          </w:tcPr>
          <w:p w14:paraId="51641D26">
            <w:pPr>
              <w:spacing w:line="445" w:lineRule="auto"/>
              <w:jc w:val="center"/>
              <w:rPr>
                <w:lang w:eastAsia="zh-CN"/>
              </w:rPr>
            </w:pPr>
          </w:p>
          <w:p w14:paraId="03802770">
            <w:pPr>
              <w:pStyle w:val="8"/>
              <w:spacing w:before="78" w:line="239" w:lineRule="auto"/>
              <w:ind w:left="120" w:right="126" w:hanging="8"/>
              <w:jc w:val="center"/>
              <w:rPr>
                <w:lang w:eastAsia="zh-CN"/>
              </w:rPr>
            </w:pPr>
            <w:r>
              <w:rPr>
                <w:spacing w:val="-2"/>
                <w:lang w:eastAsia="zh-CN"/>
              </w:rPr>
              <w:t>种子生产经营者未按规定建立、保存种</w:t>
            </w:r>
            <w:r>
              <w:rPr>
                <w:spacing w:val="-5"/>
                <w:lang w:eastAsia="zh-CN"/>
              </w:rPr>
              <w:t>子生产经营档案的</w:t>
            </w:r>
          </w:p>
        </w:tc>
        <w:tc>
          <w:tcPr>
            <w:tcW w:w="3633" w:type="dxa"/>
          </w:tcPr>
          <w:p w14:paraId="2070AA6E">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19" w:firstLine="11"/>
              <w:jc w:val="left"/>
              <w:textAlignment w:val="baseline"/>
              <w:rPr>
                <w:spacing w:val="2"/>
                <w:lang w:eastAsia="zh-CN"/>
              </w:rPr>
            </w:pPr>
            <w:r>
              <w:rPr>
                <w:rFonts w:ascii="Times New Roman" w:hAnsi="Times New Roman" w:eastAsia="Times New Roman" w:cs="Times New Roman"/>
                <w:spacing w:val="2"/>
                <w:lang w:eastAsia="zh-CN"/>
              </w:rPr>
              <w:t>1.</w:t>
            </w:r>
            <w:r>
              <w:rPr>
                <w:spacing w:val="2"/>
                <w:lang w:eastAsia="zh-CN"/>
              </w:rPr>
              <w:t>首次被发现；</w:t>
            </w:r>
          </w:p>
          <w:p w14:paraId="03F1F45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19" w:firstLine="11"/>
              <w:jc w:val="left"/>
              <w:textAlignment w:val="baseline"/>
              <w:rPr>
                <w:spacing w:val="7"/>
                <w:lang w:eastAsia="zh-CN"/>
              </w:rPr>
            </w:pPr>
            <w:r>
              <w:rPr>
                <w:rFonts w:ascii="Times New Roman" w:hAnsi="Times New Roman" w:eastAsia="Times New Roman" w:cs="Times New Roman"/>
                <w:spacing w:val="2"/>
                <w:lang w:eastAsia="zh-CN"/>
              </w:rPr>
              <w:t>2.</w:t>
            </w:r>
            <w:r>
              <w:rPr>
                <w:spacing w:val="2"/>
                <w:lang w:eastAsia="zh-CN"/>
              </w:rPr>
              <w:t>已建立种子</w:t>
            </w:r>
            <w:r>
              <w:rPr>
                <w:spacing w:val="5"/>
                <w:lang w:eastAsia="zh-CN"/>
              </w:rPr>
              <w:t>生产经营档案，但档案载明事</w:t>
            </w:r>
            <w:r>
              <w:rPr>
                <w:spacing w:val="7"/>
                <w:lang w:eastAsia="zh-CN"/>
              </w:rPr>
              <w:t>项不全；</w:t>
            </w:r>
          </w:p>
          <w:p w14:paraId="2B6972D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19" w:firstLine="11"/>
              <w:jc w:val="left"/>
              <w:textAlignment w:val="baseline"/>
              <w:rPr>
                <w:lang w:eastAsia="zh-CN"/>
              </w:rPr>
            </w:pPr>
            <w:r>
              <w:rPr>
                <w:rFonts w:ascii="Times New Roman" w:hAnsi="Times New Roman" w:eastAsia="Times New Roman" w:cs="Times New Roman"/>
                <w:spacing w:val="7"/>
                <w:lang w:eastAsia="zh-CN"/>
              </w:rPr>
              <w:t>3.</w:t>
            </w:r>
            <w:r>
              <w:rPr>
                <w:spacing w:val="7"/>
                <w:lang w:eastAsia="zh-CN"/>
              </w:rPr>
              <w:t>未造成危害后果并</w:t>
            </w:r>
            <w:r>
              <w:rPr>
                <w:spacing w:val="-5"/>
                <w:lang w:eastAsia="zh-CN"/>
              </w:rPr>
              <w:t>及时改正</w:t>
            </w:r>
          </w:p>
        </w:tc>
        <w:tc>
          <w:tcPr>
            <w:tcW w:w="5179" w:type="dxa"/>
            <w:tcBorders>
              <w:right w:val="single" w:color="000000" w:sz="8" w:space="0"/>
            </w:tcBorders>
          </w:tcPr>
          <w:p w14:paraId="66759B9F">
            <w:pPr>
              <w:pStyle w:val="8"/>
              <w:spacing w:before="217" w:line="230" w:lineRule="auto"/>
              <w:ind w:left="137" w:right="124" w:hanging="4"/>
              <w:jc w:val="both"/>
              <w:rPr>
                <w:lang w:eastAsia="zh-CN"/>
              </w:rPr>
            </w:pPr>
            <w:r>
              <w:rPr>
                <w:rFonts w:ascii="Times New Roman" w:hAnsi="Times New Roman" w:eastAsia="Times New Roman" w:cs="Times New Roman"/>
                <w:spacing w:val="2"/>
                <w:lang w:eastAsia="zh-CN"/>
              </w:rPr>
              <w:t>1.</w:t>
            </w:r>
            <w:r>
              <w:rPr>
                <w:spacing w:val="2"/>
                <w:lang w:eastAsia="zh-CN"/>
              </w:rPr>
              <w:t>《中华人民共和国种子法》（</w:t>
            </w:r>
            <w:r>
              <w:rPr>
                <w:rFonts w:ascii="Times New Roman" w:hAnsi="Times New Roman" w:eastAsia="Times New Roman" w:cs="Times New Roman"/>
                <w:spacing w:val="2"/>
                <w:lang w:eastAsia="zh-CN"/>
              </w:rPr>
              <w:t>2000</w:t>
            </w:r>
            <w:r>
              <w:rPr>
                <w:spacing w:val="2"/>
                <w:lang w:eastAsia="zh-CN"/>
              </w:rPr>
              <w:t>年</w:t>
            </w:r>
            <w:r>
              <w:rPr>
                <w:rFonts w:ascii="Times New Roman" w:hAnsi="Times New Roman" w:eastAsia="Times New Roman" w:cs="Times New Roman"/>
                <w:spacing w:val="2"/>
                <w:lang w:eastAsia="zh-CN"/>
              </w:rPr>
              <w:t>7</w:t>
            </w:r>
            <w:r>
              <w:rPr>
                <w:spacing w:val="2"/>
                <w:lang w:eastAsia="zh-CN"/>
              </w:rPr>
              <w:t>月通过</w:t>
            </w:r>
            <w:r>
              <w:rPr>
                <w:spacing w:val="1"/>
                <w:lang w:eastAsia="zh-CN"/>
              </w:rPr>
              <w:t>,</w:t>
            </w:r>
            <w:r>
              <w:rPr>
                <w:rFonts w:ascii="Times New Roman" w:hAnsi="Times New Roman" w:eastAsia="Times New Roman" w:cs="Times New Roman"/>
                <w:spacing w:val="1"/>
                <w:lang w:eastAsia="zh-CN"/>
              </w:rPr>
              <w:t>2015</w:t>
            </w:r>
            <w:r>
              <w:rPr>
                <w:spacing w:val="1"/>
                <w:lang w:eastAsia="zh-CN"/>
              </w:rPr>
              <w:t>年</w:t>
            </w:r>
            <w:r>
              <w:rPr>
                <w:rFonts w:ascii="Times New Roman" w:hAnsi="Times New Roman" w:eastAsia="Times New Roman" w:cs="Times New Roman"/>
                <w:spacing w:val="1"/>
                <w:lang w:eastAsia="zh-CN"/>
              </w:rPr>
              <w:t>11</w:t>
            </w:r>
            <w:r>
              <w:rPr>
                <w:spacing w:val="1"/>
                <w:lang w:eastAsia="zh-CN"/>
              </w:rPr>
              <w:t>月修订）第三十六条、第八十条；</w:t>
            </w:r>
          </w:p>
          <w:p w14:paraId="08155EE4">
            <w:pPr>
              <w:pStyle w:val="8"/>
              <w:spacing w:before="21" w:line="230" w:lineRule="auto"/>
              <w:ind w:left="125" w:right="127" w:hanging="15"/>
              <w:jc w:val="both"/>
              <w:rPr>
                <w:lang w:eastAsia="zh-CN"/>
              </w:rPr>
            </w:pPr>
            <w:r>
              <w:rPr>
                <w:rFonts w:ascii="Times New Roman" w:hAnsi="Times New Roman" w:eastAsia="Times New Roman" w:cs="Times New Roman"/>
                <w:spacing w:val="3"/>
                <w:lang w:eastAsia="zh-CN"/>
              </w:rPr>
              <w:t>2.</w:t>
            </w:r>
            <w:r>
              <w:rPr>
                <w:spacing w:val="3"/>
                <w:lang w:eastAsia="zh-CN"/>
              </w:rPr>
              <w:t>《中华人民共和国行政处罚法》（</w:t>
            </w:r>
            <w:r>
              <w:rPr>
                <w:rFonts w:ascii="Times New Roman" w:hAnsi="Times New Roman" w:eastAsia="Times New Roman" w:cs="Times New Roman"/>
                <w:spacing w:val="3"/>
                <w:lang w:eastAsia="zh-CN"/>
              </w:rPr>
              <w:t>1996</w:t>
            </w:r>
            <w:r>
              <w:rPr>
                <w:spacing w:val="3"/>
                <w:lang w:eastAsia="zh-CN"/>
              </w:rPr>
              <w:t>年</w:t>
            </w:r>
            <w:r>
              <w:rPr>
                <w:rFonts w:ascii="Times New Roman" w:hAnsi="Times New Roman" w:eastAsia="Times New Roman" w:cs="Times New Roman"/>
                <w:spacing w:val="3"/>
                <w:lang w:eastAsia="zh-CN"/>
              </w:rPr>
              <w:t>3</w:t>
            </w:r>
            <w:r>
              <w:rPr>
                <w:spacing w:val="3"/>
                <w:lang w:eastAsia="zh-CN"/>
              </w:rPr>
              <w:t>月</w:t>
            </w:r>
            <w:r>
              <w:rPr>
                <w:spacing w:val="-2"/>
                <w:lang w:eastAsia="zh-CN"/>
              </w:rPr>
              <w:t>通过，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月修订）第三十二条</w:t>
            </w:r>
          </w:p>
        </w:tc>
      </w:tr>
      <w:tr w14:paraId="0EAD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825" w:type="dxa"/>
            <w:tcBorders>
              <w:left w:val="single" w:color="000000" w:sz="8" w:space="0"/>
            </w:tcBorders>
          </w:tcPr>
          <w:p w14:paraId="415B5869">
            <w:pPr>
              <w:spacing w:line="274" w:lineRule="auto"/>
              <w:jc w:val="center"/>
              <w:rPr>
                <w:lang w:eastAsia="zh-CN"/>
              </w:rPr>
            </w:pPr>
          </w:p>
          <w:p w14:paraId="12CEA6E8">
            <w:pPr>
              <w:spacing w:line="274" w:lineRule="auto"/>
              <w:jc w:val="center"/>
              <w:rPr>
                <w:lang w:eastAsia="zh-CN"/>
              </w:rPr>
            </w:pPr>
          </w:p>
          <w:p w14:paraId="3E35CC42">
            <w:pPr>
              <w:spacing w:before="69" w:line="188" w:lineRule="auto"/>
              <w:ind w:left="135"/>
              <w:jc w:val="center"/>
              <w:rPr>
                <w:rFonts w:ascii="Times New Roman" w:hAnsi="Times New Roman" w:eastAsia="宋体" w:cs="Times New Roman"/>
                <w:sz w:val="24"/>
                <w:szCs w:val="24"/>
                <w:lang w:eastAsia="zh-CN"/>
              </w:rPr>
            </w:pPr>
            <w:r>
              <w:rPr>
                <w:rFonts w:hint="eastAsia" w:ascii="Times New Roman" w:hAnsi="Times New Roman" w:eastAsia="宋体" w:cs="Times New Roman"/>
                <w:spacing w:val="-15"/>
                <w:sz w:val="24"/>
                <w:szCs w:val="24"/>
                <w:lang w:eastAsia="zh-CN"/>
              </w:rPr>
              <w:t>2</w:t>
            </w:r>
          </w:p>
        </w:tc>
        <w:tc>
          <w:tcPr>
            <w:tcW w:w="4101" w:type="dxa"/>
          </w:tcPr>
          <w:p w14:paraId="19E04131">
            <w:pPr>
              <w:pStyle w:val="8"/>
              <w:spacing w:before="270" w:line="238" w:lineRule="auto"/>
              <w:ind w:left="110" w:right="123" w:firstLine="1"/>
              <w:jc w:val="center"/>
              <w:rPr>
                <w:lang w:eastAsia="zh-CN"/>
              </w:rPr>
            </w:pPr>
            <w:r>
              <w:rPr>
                <w:spacing w:val="-2"/>
                <w:lang w:eastAsia="zh-CN"/>
              </w:rPr>
              <w:t>种子生产经营者在异地设立分支机构、专门经营不再分装的包装种子或者受委托生产、代销种子，未按规定备案的</w:t>
            </w:r>
          </w:p>
        </w:tc>
        <w:tc>
          <w:tcPr>
            <w:tcW w:w="3633" w:type="dxa"/>
          </w:tcPr>
          <w:p w14:paraId="4A20DAD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19" w:firstLine="17"/>
              <w:jc w:val="left"/>
              <w:textAlignment w:val="baseline"/>
              <w:rPr>
                <w:spacing w:val="3"/>
                <w:lang w:eastAsia="zh-CN"/>
              </w:rPr>
            </w:pPr>
            <w:r>
              <w:rPr>
                <w:rFonts w:ascii="Times New Roman" w:hAnsi="Times New Roman" w:eastAsia="Times New Roman" w:cs="Times New Roman"/>
                <w:spacing w:val="3"/>
                <w:lang w:eastAsia="zh-CN"/>
              </w:rPr>
              <w:t>1.</w:t>
            </w:r>
            <w:r>
              <w:rPr>
                <w:spacing w:val="3"/>
                <w:lang w:eastAsia="zh-CN"/>
              </w:rPr>
              <w:t>首次被发现；</w:t>
            </w:r>
          </w:p>
          <w:p w14:paraId="14F0109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19" w:firstLine="17"/>
              <w:jc w:val="left"/>
              <w:textAlignment w:val="baseline"/>
              <w:rPr>
                <w:rFonts w:hint="default"/>
                <w:spacing w:val="7"/>
                <w:lang w:val="en-US" w:eastAsia="zh-CN"/>
              </w:rPr>
            </w:pPr>
            <w:r>
              <w:rPr>
                <w:rFonts w:ascii="Times New Roman" w:hAnsi="Times New Roman" w:eastAsia="Times New Roman" w:cs="Times New Roman"/>
                <w:spacing w:val="3"/>
                <w:lang w:eastAsia="zh-CN"/>
              </w:rPr>
              <w:t>2.</w:t>
            </w:r>
            <w:r>
              <w:rPr>
                <w:spacing w:val="3"/>
                <w:lang w:eastAsia="zh-CN"/>
              </w:rPr>
              <w:t>违法行为轻</w:t>
            </w:r>
            <w:r>
              <w:rPr>
                <w:spacing w:val="7"/>
                <w:lang w:eastAsia="zh-CN"/>
              </w:rPr>
              <w:t>微，并及时改正</w:t>
            </w:r>
            <w:r>
              <w:rPr>
                <w:rFonts w:hint="eastAsia"/>
                <w:spacing w:val="7"/>
                <w:lang w:val="en-US" w:eastAsia="zh-CN"/>
              </w:rPr>
              <w:t>;</w:t>
            </w:r>
          </w:p>
          <w:p w14:paraId="6652988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3" w:right="119" w:firstLine="17"/>
              <w:jc w:val="left"/>
              <w:textAlignment w:val="baseline"/>
              <w:rPr>
                <w:lang w:eastAsia="zh-CN"/>
              </w:rPr>
            </w:pPr>
            <w:r>
              <w:rPr>
                <w:rFonts w:ascii="Times New Roman" w:hAnsi="Times New Roman" w:eastAsia="Times New Roman" w:cs="Times New Roman"/>
                <w:spacing w:val="7"/>
                <w:lang w:eastAsia="zh-CN"/>
              </w:rPr>
              <w:t>3.</w:t>
            </w:r>
            <w:r>
              <w:rPr>
                <w:spacing w:val="7"/>
                <w:lang w:eastAsia="zh-CN"/>
              </w:rPr>
              <w:t>未造成危</w:t>
            </w:r>
            <w:r>
              <w:rPr>
                <w:spacing w:val="-6"/>
                <w:lang w:eastAsia="zh-CN"/>
              </w:rPr>
              <w:t>害后果</w:t>
            </w:r>
          </w:p>
        </w:tc>
        <w:tc>
          <w:tcPr>
            <w:tcW w:w="5179" w:type="dxa"/>
            <w:tcBorders>
              <w:right w:val="single" w:color="000000" w:sz="8" w:space="0"/>
            </w:tcBorders>
          </w:tcPr>
          <w:p w14:paraId="0E799F04">
            <w:pPr>
              <w:pStyle w:val="8"/>
              <w:spacing w:before="116" w:line="229" w:lineRule="auto"/>
              <w:ind w:left="137" w:right="124" w:hanging="4"/>
              <w:jc w:val="both"/>
              <w:rPr>
                <w:lang w:eastAsia="zh-CN"/>
              </w:rPr>
            </w:pPr>
            <w:r>
              <w:rPr>
                <w:rFonts w:ascii="Times New Roman" w:hAnsi="Times New Roman" w:eastAsia="Times New Roman" w:cs="Times New Roman"/>
                <w:spacing w:val="2"/>
                <w:lang w:eastAsia="zh-CN"/>
              </w:rPr>
              <w:t>1.</w:t>
            </w:r>
            <w:r>
              <w:rPr>
                <w:spacing w:val="2"/>
                <w:lang w:eastAsia="zh-CN"/>
              </w:rPr>
              <w:t>《中华人民共和国种子法》（</w:t>
            </w:r>
            <w:r>
              <w:rPr>
                <w:rFonts w:ascii="Times New Roman" w:hAnsi="Times New Roman" w:eastAsia="Times New Roman" w:cs="Times New Roman"/>
                <w:spacing w:val="2"/>
                <w:lang w:eastAsia="zh-CN"/>
              </w:rPr>
              <w:t>2000</w:t>
            </w:r>
            <w:r>
              <w:rPr>
                <w:spacing w:val="2"/>
                <w:lang w:eastAsia="zh-CN"/>
              </w:rPr>
              <w:t>年</w:t>
            </w:r>
            <w:r>
              <w:rPr>
                <w:rFonts w:ascii="Times New Roman" w:hAnsi="Times New Roman" w:eastAsia="Times New Roman" w:cs="Times New Roman"/>
                <w:spacing w:val="2"/>
                <w:lang w:eastAsia="zh-CN"/>
              </w:rPr>
              <w:t>7</w:t>
            </w:r>
            <w:r>
              <w:rPr>
                <w:spacing w:val="2"/>
                <w:lang w:eastAsia="zh-CN"/>
              </w:rPr>
              <w:t>月通过</w:t>
            </w:r>
            <w:r>
              <w:rPr>
                <w:spacing w:val="1"/>
                <w:lang w:eastAsia="zh-CN"/>
              </w:rPr>
              <w:t>,</w:t>
            </w:r>
            <w:r>
              <w:rPr>
                <w:rFonts w:ascii="Times New Roman" w:hAnsi="Times New Roman" w:eastAsia="Times New Roman" w:cs="Times New Roman"/>
                <w:spacing w:val="1"/>
                <w:lang w:eastAsia="zh-CN"/>
              </w:rPr>
              <w:t>2015</w:t>
            </w:r>
            <w:r>
              <w:rPr>
                <w:spacing w:val="1"/>
                <w:lang w:eastAsia="zh-CN"/>
              </w:rPr>
              <w:t>年</w:t>
            </w:r>
            <w:r>
              <w:rPr>
                <w:rFonts w:ascii="Times New Roman" w:hAnsi="Times New Roman" w:eastAsia="Times New Roman" w:cs="Times New Roman"/>
                <w:spacing w:val="1"/>
                <w:lang w:eastAsia="zh-CN"/>
              </w:rPr>
              <w:t>11</w:t>
            </w:r>
            <w:r>
              <w:rPr>
                <w:spacing w:val="1"/>
                <w:lang w:eastAsia="zh-CN"/>
              </w:rPr>
              <w:t>月修订）第三十八条、第八十条</w:t>
            </w:r>
            <w:r>
              <w:rPr>
                <w:rFonts w:hint="eastAsia"/>
                <w:spacing w:val="1"/>
                <w:lang w:eastAsia="zh-CN"/>
              </w:rPr>
              <w:t>；</w:t>
            </w:r>
          </w:p>
          <w:p w14:paraId="285DACAB">
            <w:pPr>
              <w:pStyle w:val="8"/>
              <w:spacing w:before="22" w:line="221" w:lineRule="auto"/>
              <w:ind w:left="125" w:right="127" w:hanging="15"/>
              <w:jc w:val="both"/>
              <w:rPr>
                <w:lang w:eastAsia="zh-CN"/>
              </w:rPr>
            </w:pPr>
            <w:r>
              <w:rPr>
                <w:rFonts w:ascii="Times New Roman" w:hAnsi="Times New Roman" w:eastAsia="Times New Roman" w:cs="Times New Roman"/>
                <w:spacing w:val="3"/>
                <w:lang w:eastAsia="zh-CN"/>
              </w:rPr>
              <w:t>2.</w:t>
            </w:r>
            <w:r>
              <w:rPr>
                <w:spacing w:val="3"/>
                <w:lang w:eastAsia="zh-CN"/>
              </w:rPr>
              <w:t>《中华人民共和国行政处罚法》（</w:t>
            </w:r>
            <w:r>
              <w:rPr>
                <w:rFonts w:ascii="Times New Roman" w:hAnsi="Times New Roman" w:eastAsia="Times New Roman" w:cs="Times New Roman"/>
                <w:spacing w:val="3"/>
                <w:lang w:eastAsia="zh-CN"/>
              </w:rPr>
              <w:t>1996</w:t>
            </w:r>
            <w:r>
              <w:rPr>
                <w:spacing w:val="3"/>
                <w:lang w:eastAsia="zh-CN"/>
              </w:rPr>
              <w:t>年</w:t>
            </w:r>
            <w:r>
              <w:rPr>
                <w:rFonts w:ascii="Times New Roman" w:hAnsi="Times New Roman" w:eastAsia="Times New Roman" w:cs="Times New Roman"/>
                <w:spacing w:val="3"/>
                <w:lang w:eastAsia="zh-CN"/>
              </w:rPr>
              <w:t>3</w:t>
            </w:r>
            <w:r>
              <w:rPr>
                <w:spacing w:val="3"/>
                <w:lang w:eastAsia="zh-CN"/>
              </w:rPr>
              <w:t>月</w:t>
            </w:r>
            <w:r>
              <w:rPr>
                <w:spacing w:val="-2"/>
                <w:lang w:eastAsia="zh-CN"/>
              </w:rPr>
              <w:t>通过，</w:t>
            </w:r>
            <w:r>
              <w:rPr>
                <w:rFonts w:ascii="Times New Roman" w:hAnsi="Times New Roman" w:eastAsia="Times New Roman" w:cs="Times New Roman"/>
                <w:spacing w:val="-2"/>
                <w:lang w:eastAsia="zh-CN"/>
              </w:rPr>
              <w:t>2021</w:t>
            </w:r>
            <w:r>
              <w:rPr>
                <w:spacing w:val="-2"/>
                <w:lang w:eastAsia="zh-CN"/>
              </w:rPr>
              <w:t>年</w:t>
            </w:r>
            <w:r>
              <w:rPr>
                <w:rFonts w:ascii="Times New Roman" w:hAnsi="Times New Roman" w:eastAsia="Times New Roman" w:cs="Times New Roman"/>
                <w:spacing w:val="-2"/>
                <w:lang w:eastAsia="zh-CN"/>
              </w:rPr>
              <w:t>1</w:t>
            </w:r>
            <w:r>
              <w:rPr>
                <w:spacing w:val="-2"/>
                <w:lang w:eastAsia="zh-CN"/>
              </w:rPr>
              <w:t>月修订）第三十二条</w:t>
            </w:r>
          </w:p>
        </w:tc>
      </w:tr>
    </w:tbl>
    <w:p w14:paraId="428A5A6B">
      <w:pPr>
        <w:rPr>
          <w:lang w:eastAsia="zh-CN"/>
        </w:rPr>
      </w:pPr>
    </w:p>
    <w:sectPr>
      <w:footerReference r:id="rId3" w:type="default"/>
      <w:pgSz w:w="16840" w:h="11906"/>
      <w:pgMar w:top="1012" w:right="1520" w:bottom="1604" w:left="1560" w:header="0" w:footer="13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8CE622-AD87-4509-BCF5-7004592190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E72DF815-E50F-46E6-BA0B-AB0EDDA0EA9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embedRegular r:id="rId3" w:fontKey="{315AE3DC-617E-4E6F-B061-2B5F0603C18A}"/>
  </w:font>
  <w:font w:name="方正小标宋简体">
    <w:panose1 w:val="02000000000000000000"/>
    <w:charset w:val="86"/>
    <w:family w:val="auto"/>
    <w:pitch w:val="default"/>
    <w:sig w:usb0="00000001" w:usb1="080E0000" w:usb2="00000000" w:usb3="00000000" w:csb0="00040000" w:csb1="00000000"/>
    <w:embedRegular r:id="rId4" w:fontKey="{29F1DFEB-CE04-408D-902E-0A9DE15AF2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5122">
    <w:pPr>
      <w:spacing w:line="235" w:lineRule="exact"/>
      <w:ind w:left="6140"/>
      <w:rPr>
        <w:sz w:val="18"/>
        <w:szCs w:val="18"/>
      </w:rPr>
    </w:pPr>
    <w:r>
      <w:rPr>
        <w:spacing w:val="-4"/>
        <w:position w:val="1"/>
        <w:sz w:val="18"/>
        <w:szCs w:val="18"/>
      </w:rPr>
      <w:t>-84-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7560A1"/>
    <w:rsid w:val="0019756B"/>
    <w:rsid w:val="00342336"/>
    <w:rsid w:val="004E56F1"/>
    <w:rsid w:val="007560A1"/>
    <w:rsid w:val="00AB4CD8"/>
    <w:rsid w:val="00C707D2"/>
    <w:rsid w:val="00D0174E"/>
    <w:rsid w:val="60393DCD"/>
    <w:rsid w:val="6111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rPr>
  </w:style>
  <w:style w:type="character" w:customStyle="1" w:styleId="9">
    <w:name w:val="页眉 Char"/>
    <w:basedOn w:val="6"/>
    <w:link w:val="4"/>
    <w:qFormat/>
    <w:uiPriority w:val="0"/>
    <w:rPr>
      <w:rFonts w:eastAsia="Arial"/>
      <w:snapToGrid w:val="0"/>
      <w:color w:val="000000"/>
      <w:sz w:val="18"/>
      <w:szCs w:val="18"/>
      <w:lang w:eastAsia="en-US"/>
    </w:rPr>
  </w:style>
  <w:style w:type="character" w:customStyle="1" w:styleId="10">
    <w:name w:val="页脚 Char"/>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4111</Words>
  <Characters>4562</Characters>
  <Lines>36</Lines>
  <Paragraphs>10</Paragraphs>
  <TotalTime>20</TotalTime>
  <ScaleCrop>false</ScaleCrop>
  <LinksUpToDate>false</LinksUpToDate>
  <CharactersWithSpaces>4780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2021-12-03T14:57:00Z</dcterms:created>
  <dc:creator>NTKO</dc:creator>
  <cp:lastModifiedBy>0.0···</cp:lastModifiedBy>
  <dcterms:modified xsi:type="dcterms:W3CDTF">2025-05-29T09:21:06Z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2025-05-21T09:57:12Z</vt:filetime>
  </property>
  <property fmtid="{D5CDD505-2E9C-101B-9397-08002B2CF9AE}" pid="4" name="KSOTemplateDocerSaveRecord">
    <vt:lpwstr>eyJoZGlkIjoiZDBhZjcwZjY4ZWI3MTI1OWFlNzllODUyZGI5YTQ3ODIiLCJ1c2VySWQiOiIzNTcwODAwNTEifQ==</vt:lpwstr>
  </property>
  <property fmtid="{D5CDD505-2E9C-101B-9397-08002B2CF9AE}" pid="5" name="KSOProductBuildVer">
    <vt:lpwstr>2052-12.1.0.21171</vt:lpwstr>
  </property>
  <property fmtid="{D5CDD505-2E9C-101B-9397-08002B2CF9AE}" pid="6" name="ICV">
    <vt:lpwstr>B3B72C8F9E1C45A8811EC38365509F82_13</vt:lpwstr>
  </property>
</Properties>
</file>