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2022年枣庄市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峄城区</w:t>
      </w:r>
      <w:r>
        <w:rPr>
          <w:rFonts w:hint="eastAsia" w:ascii="方正小标宋简体" w:hAnsi="宋体" w:eastAsia="方正小标宋简体"/>
          <w:sz w:val="36"/>
          <w:szCs w:val="36"/>
        </w:rPr>
        <w:t>教师资格认定工作疫情防控注意事项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根据统筹推进疫情防控要求和此次认定工作的需要，同时为保证考生身体健康，根据新冠肺炎常态化疫情防控有关规定，特制定此疫情防控注意事项。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1、考生进入认定现场，应当主动出示山东省电子健康通行码（绿码）和行程码，并按要求主动接受体温测量。持非绿码的考生，须提供认定前7天内（3次）或我省检测机构检测后新冠病毒核酸检测阴性证明。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2、无法提供健康证明的，以及经现场医务人员确认有可疑症状（体温37.3℃以上，出现持续干咳、乏力、呼吸困难等症状）的考生，不得参与此次认定。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3、请考生注意个人防护，自备一次性使用医用口罩或医用外科口罩，除核验考生身份和认定需要时按要求及时摘戴口罩外，进入认定现场全程佩戴口罩。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、来峄城前14天内有国内中、高风险地区的人员，疫情中、高风险地区本次疫情传播链首例病例确诊前14天内来峄城的人员和其他疫情重点地区来峄城的人员，应于3月28日前与居住地所在镇街对接申报，并按照疫情防控有关规定，自觉接受疫情防控处置机构隔离观察、健康管理和核酸检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5、请广大考生近期注意做好自我健康管理，以免影响认定。凡违反我区常态化疫情防控有关规定，隐瞒、虚报旅居史、接触史、健康状况等疫情防控重点信息的，将依法依规追究责任。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sz w:val="32"/>
          <w:szCs w:val="32"/>
        </w:rPr>
      </w:pPr>
    </w:p>
    <w:sectPr>
      <w:pgSz w:w="11906" w:h="16838"/>
      <w:pgMar w:top="1157" w:right="1310" w:bottom="1157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1DBB"/>
    <w:rsid w:val="08964B56"/>
    <w:rsid w:val="0B3536D5"/>
    <w:rsid w:val="0B9D5C26"/>
    <w:rsid w:val="0C312411"/>
    <w:rsid w:val="0DB93AB6"/>
    <w:rsid w:val="0FCD5369"/>
    <w:rsid w:val="152D05F0"/>
    <w:rsid w:val="154A3ADF"/>
    <w:rsid w:val="182A7068"/>
    <w:rsid w:val="19F01E30"/>
    <w:rsid w:val="21B02499"/>
    <w:rsid w:val="268F752F"/>
    <w:rsid w:val="2B396FEB"/>
    <w:rsid w:val="30C11D6C"/>
    <w:rsid w:val="34C21E4B"/>
    <w:rsid w:val="39496398"/>
    <w:rsid w:val="3A0763A8"/>
    <w:rsid w:val="3BA00D71"/>
    <w:rsid w:val="3CE60F00"/>
    <w:rsid w:val="3D0340A1"/>
    <w:rsid w:val="3D8605D4"/>
    <w:rsid w:val="464D68FC"/>
    <w:rsid w:val="46F9764D"/>
    <w:rsid w:val="48B72B67"/>
    <w:rsid w:val="48BF0F83"/>
    <w:rsid w:val="52530576"/>
    <w:rsid w:val="57AE3299"/>
    <w:rsid w:val="5E8F2D4E"/>
    <w:rsid w:val="6007774F"/>
    <w:rsid w:val="660E6C4E"/>
    <w:rsid w:val="74E312E3"/>
    <w:rsid w:val="7A5E7DC7"/>
    <w:rsid w:val="7A6B7DBB"/>
    <w:rsid w:val="7DFF18A7"/>
    <w:rsid w:val="7FBE1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framePr w:wrap="notBeside" w:vAnchor="text" w:hAnchor="text" w:y="1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2022-03-24T18:18:00Z</dcterms:created>
  <dc:creator>雪糕</dc:creator>
  <cp:lastModifiedBy>admin</cp:lastModifiedBy>
  <dcterms:modified xsi:type="dcterms:W3CDTF">2022-03-25T07:37:50Z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659F810F9E984094A164B5F6E224049D</vt:lpwstr>
  </property>
</Properties>
</file>